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EEA15" w14:textId="50D5A9E9" w:rsidR="001C58FB" w:rsidRPr="00F11531" w:rsidRDefault="003D2DF4" w:rsidP="00D47D32">
      <w:pPr>
        <w:spacing w:line="360" w:lineRule="auto"/>
        <w:jc w:val="center"/>
        <w:rPr>
          <w:rFonts w:ascii="David" w:hAnsi="David" w:cs="David"/>
          <w:b/>
          <w:bCs/>
          <w:sz w:val="24"/>
          <w:szCs w:val="24"/>
          <w:u w:val="single"/>
          <w:rtl/>
        </w:rPr>
      </w:pPr>
      <w:r w:rsidRPr="00F11531">
        <w:rPr>
          <w:rFonts w:ascii="David" w:hAnsi="David" w:cs="David"/>
          <w:b/>
          <w:bCs/>
          <w:sz w:val="24"/>
          <w:szCs w:val="24"/>
          <w:u w:val="single"/>
          <w:rtl/>
        </w:rPr>
        <w:t>עצמה המרכז לאגודות ספורט עצמאיות</w:t>
      </w:r>
      <w:r w:rsidR="00415712" w:rsidRPr="00F11531">
        <w:rPr>
          <w:rFonts w:ascii="David" w:hAnsi="David" w:cs="David"/>
          <w:b/>
          <w:bCs/>
          <w:sz w:val="24"/>
          <w:szCs w:val="24"/>
          <w:u w:val="single"/>
          <w:rtl/>
        </w:rPr>
        <w:t xml:space="preserve"> (ע"ר)</w:t>
      </w:r>
      <w:r w:rsidR="00816DA0" w:rsidRPr="00F11531">
        <w:rPr>
          <w:rFonts w:ascii="David" w:hAnsi="David" w:cs="David"/>
          <w:b/>
          <w:bCs/>
          <w:sz w:val="24"/>
          <w:szCs w:val="24"/>
          <w:u w:val="single"/>
          <w:rtl/>
        </w:rPr>
        <w:t xml:space="preserve"> </w:t>
      </w:r>
    </w:p>
    <w:p w14:paraId="1CC71CAB" w14:textId="50F23152" w:rsidR="003D2DF4" w:rsidRPr="00F11531" w:rsidRDefault="003D2DF4" w:rsidP="00D47D32">
      <w:pPr>
        <w:spacing w:line="360" w:lineRule="auto"/>
        <w:jc w:val="center"/>
        <w:rPr>
          <w:rFonts w:ascii="David" w:hAnsi="David" w:cs="David"/>
          <w:sz w:val="24"/>
          <w:szCs w:val="24"/>
          <w:rtl/>
        </w:rPr>
      </w:pPr>
      <w:r w:rsidRPr="00F11531">
        <w:rPr>
          <w:rFonts w:ascii="David" w:hAnsi="David" w:cs="David"/>
          <w:b/>
          <w:bCs/>
          <w:sz w:val="24"/>
          <w:szCs w:val="24"/>
          <w:u w:val="single"/>
          <w:rtl/>
        </w:rPr>
        <w:t>נוהל תמיכות מענקים וסיוע לאגודות</w:t>
      </w:r>
      <w:r w:rsidR="00913287" w:rsidRPr="00F11531">
        <w:rPr>
          <w:rFonts w:ascii="David" w:hAnsi="David" w:cs="David"/>
          <w:sz w:val="24"/>
          <w:szCs w:val="24"/>
          <w:rtl/>
        </w:rPr>
        <w:t xml:space="preserve"> </w:t>
      </w:r>
    </w:p>
    <w:p w14:paraId="765AF8F1" w14:textId="77777777" w:rsidR="00E4584C" w:rsidRPr="00F11531" w:rsidRDefault="00E4584C" w:rsidP="00D47D32">
      <w:pPr>
        <w:spacing w:line="360" w:lineRule="auto"/>
        <w:jc w:val="center"/>
        <w:rPr>
          <w:rFonts w:ascii="David" w:hAnsi="David" w:cs="David"/>
          <w:sz w:val="24"/>
          <w:szCs w:val="24"/>
          <w:rtl/>
        </w:rPr>
      </w:pPr>
    </w:p>
    <w:p w14:paraId="288A7268" w14:textId="77777777" w:rsidR="003D2DF4" w:rsidRPr="00F11531" w:rsidRDefault="003D2DF4" w:rsidP="00D47D32">
      <w:pPr>
        <w:pStyle w:val="a3"/>
        <w:numPr>
          <w:ilvl w:val="0"/>
          <w:numId w:val="1"/>
        </w:numPr>
        <w:spacing w:line="360" w:lineRule="auto"/>
        <w:rPr>
          <w:rFonts w:ascii="David" w:hAnsi="David" w:cs="David"/>
          <w:b/>
          <w:bCs/>
          <w:sz w:val="24"/>
          <w:szCs w:val="24"/>
          <w:rtl/>
        </w:rPr>
      </w:pPr>
      <w:r w:rsidRPr="00F11531">
        <w:rPr>
          <w:rFonts w:ascii="David" w:hAnsi="David" w:cs="David"/>
          <w:b/>
          <w:bCs/>
          <w:sz w:val="24"/>
          <w:szCs w:val="24"/>
          <w:rtl/>
        </w:rPr>
        <w:t>מטרה:</w:t>
      </w:r>
    </w:p>
    <w:p w14:paraId="6253BC8C" w14:textId="79AD7B7A" w:rsidR="003D2DF4" w:rsidRPr="00F11531" w:rsidRDefault="003D2DF4" w:rsidP="00D47D32">
      <w:pPr>
        <w:pStyle w:val="a3"/>
        <w:numPr>
          <w:ilvl w:val="1"/>
          <w:numId w:val="2"/>
        </w:numPr>
        <w:spacing w:line="360" w:lineRule="auto"/>
        <w:rPr>
          <w:rFonts w:ascii="David" w:hAnsi="David" w:cs="David"/>
          <w:sz w:val="24"/>
          <w:szCs w:val="24"/>
          <w:rtl/>
        </w:rPr>
      </w:pPr>
      <w:r w:rsidRPr="00F11531">
        <w:rPr>
          <w:rFonts w:ascii="David" w:hAnsi="David" w:cs="David"/>
          <w:sz w:val="24"/>
          <w:szCs w:val="24"/>
          <w:rtl/>
        </w:rPr>
        <w:t>מטרת הנוהל לסייע ל</w:t>
      </w:r>
      <w:r w:rsidR="00415712" w:rsidRPr="00F11531">
        <w:rPr>
          <w:rFonts w:ascii="David" w:hAnsi="David" w:cs="David"/>
          <w:sz w:val="24"/>
          <w:szCs w:val="24"/>
          <w:rtl/>
        </w:rPr>
        <w:t xml:space="preserve">מרכז </w:t>
      </w:r>
      <w:r w:rsidRPr="00F11531">
        <w:rPr>
          <w:rFonts w:ascii="David" w:hAnsi="David" w:cs="David"/>
          <w:sz w:val="24"/>
          <w:szCs w:val="24"/>
          <w:rtl/>
        </w:rPr>
        <w:t>עצמה לממש את</w:t>
      </w:r>
      <w:r w:rsidR="00415712" w:rsidRPr="00F11531">
        <w:rPr>
          <w:rFonts w:ascii="David" w:hAnsi="David" w:cs="David"/>
          <w:sz w:val="24"/>
          <w:szCs w:val="24"/>
          <w:rtl/>
        </w:rPr>
        <w:t xml:space="preserve"> מטרותיה ובפרט תמיכה וסיוע לאגודות מקבלות שירותים.  </w:t>
      </w:r>
    </w:p>
    <w:p w14:paraId="41752C9D" w14:textId="77777777" w:rsidR="003D2DF4" w:rsidRPr="00F11531" w:rsidRDefault="003D2DF4" w:rsidP="00D47D32">
      <w:pPr>
        <w:pStyle w:val="a3"/>
        <w:numPr>
          <w:ilvl w:val="1"/>
          <w:numId w:val="2"/>
        </w:numPr>
        <w:spacing w:line="360" w:lineRule="auto"/>
        <w:rPr>
          <w:rFonts w:ascii="David" w:hAnsi="David" w:cs="David"/>
          <w:sz w:val="24"/>
          <w:szCs w:val="24"/>
        </w:rPr>
      </w:pPr>
      <w:r w:rsidRPr="00F11531">
        <w:rPr>
          <w:rFonts w:ascii="David" w:hAnsi="David" w:cs="David"/>
          <w:sz w:val="24"/>
          <w:szCs w:val="24"/>
          <w:rtl/>
        </w:rPr>
        <w:t>סיוע בקביעת אמות מידה שקופים ושיווניים בבחינת תמיכה, סיוע ושיתופי פעולה לעמותות מקבלות שירותים מעצמה.</w:t>
      </w:r>
    </w:p>
    <w:p w14:paraId="16382509" w14:textId="77777777" w:rsidR="003D2DF4" w:rsidRPr="00F11531" w:rsidRDefault="003D2DF4" w:rsidP="00D47D32">
      <w:pPr>
        <w:pStyle w:val="a3"/>
        <w:numPr>
          <w:ilvl w:val="0"/>
          <w:numId w:val="1"/>
        </w:numPr>
        <w:spacing w:line="360" w:lineRule="auto"/>
        <w:rPr>
          <w:rFonts w:ascii="David" w:hAnsi="David" w:cs="David"/>
          <w:b/>
          <w:bCs/>
          <w:sz w:val="24"/>
          <w:szCs w:val="24"/>
        </w:rPr>
      </w:pPr>
      <w:r w:rsidRPr="00F11531">
        <w:rPr>
          <w:rFonts w:ascii="David" w:hAnsi="David" w:cs="David"/>
          <w:b/>
          <w:bCs/>
          <w:sz w:val="24"/>
          <w:szCs w:val="24"/>
          <w:rtl/>
        </w:rPr>
        <w:t>הגדרות:</w:t>
      </w:r>
    </w:p>
    <w:p w14:paraId="72746765" w14:textId="3B9E49E9" w:rsidR="00DA4DC7" w:rsidRPr="00F11531" w:rsidRDefault="00DA4DC7" w:rsidP="00816DA0">
      <w:pPr>
        <w:pStyle w:val="a3"/>
        <w:numPr>
          <w:ilvl w:val="1"/>
          <w:numId w:val="13"/>
        </w:numPr>
        <w:spacing w:line="360" w:lineRule="auto"/>
        <w:rPr>
          <w:rFonts w:ascii="David" w:hAnsi="David" w:cs="David"/>
          <w:sz w:val="24"/>
          <w:szCs w:val="24"/>
          <w:rtl/>
        </w:rPr>
      </w:pPr>
      <w:r w:rsidRPr="00F11531">
        <w:rPr>
          <w:rFonts w:ascii="David" w:hAnsi="David" w:cs="David"/>
          <w:sz w:val="24"/>
          <w:szCs w:val="24"/>
          <w:rtl/>
        </w:rPr>
        <w:t>אגודה - אגודות ספורט ומועדוני ספורט כהגדרתם בחוק הספורט, תשמ"ח-1988 ("</w:t>
      </w:r>
      <w:r w:rsidRPr="00F11531">
        <w:rPr>
          <w:rFonts w:ascii="David" w:hAnsi="David" w:cs="David"/>
          <w:b/>
          <w:bCs/>
          <w:sz w:val="24"/>
          <w:szCs w:val="24"/>
          <w:rtl/>
        </w:rPr>
        <w:t>חוק הספורט</w:t>
      </w:r>
      <w:r w:rsidRPr="00F11531">
        <w:rPr>
          <w:rFonts w:ascii="David" w:hAnsi="David" w:cs="David"/>
          <w:sz w:val="24"/>
          <w:szCs w:val="24"/>
          <w:rtl/>
        </w:rPr>
        <w:t xml:space="preserve">"). </w:t>
      </w:r>
    </w:p>
    <w:p w14:paraId="02F18757" w14:textId="57769654" w:rsidR="003D2DF4" w:rsidRPr="00F11531" w:rsidRDefault="00DA4DC7" w:rsidP="00816DA0">
      <w:pPr>
        <w:pStyle w:val="a3"/>
        <w:numPr>
          <w:ilvl w:val="1"/>
          <w:numId w:val="13"/>
        </w:numPr>
        <w:spacing w:line="360" w:lineRule="auto"/>
        <w:rPr>
          <w:rFonts w:ascii="David" w:hAnsi="David" w:cs="David"/>
          <w:sz w:val="24"/>
          <w:szCs w:val="24"/>
          <w:rtl/>
        </w:rPr>
      </w:pPr>
      <w:r w:rsidRPr="00F11531">
        <w:rPr>
          <w:rFonts w:ascii="David" w:hAnsi="David" w:cs="David"/>
          <w:sz w:val="24"/>
          <w:szCs w:val="24"/>
          <w:rtl/>
        </w:rPr>
        <w:t>אגודה</w:t>
      </w:r>
      <w:r w:rsidR="003D2DF4" w:rsidRPr="00F11531">
        <w:rPr>
          <w:rFonts w:ascii="David" w:hAnsi="David" w:cs="David"/>
          <w:sz w:val="24"/>
          <w:szCs w:val="24"/>
          <w:rtl/>
        </w:rPr>
        <w:t xml:space="preserve"> </w:t>
      </w:r>
      <w:r w:rsidRPr="00F11531">
        <w:rPr>
          <w:rFonts w:ascii="David" w:hAnsi="David" w:cs="David"/>
          <w:sz w:val="24"/>
          <w:szCs w:val="24"/>
          <w:rtl/>
        </w:rPr>
        <w:t xml:space="preserve">וותיקה </w:t>
      </w:r>
      <w:r w:rsidR="003D2DF4" w:rsidRPr="00F11531">
        <w:rPr>
          <w:rFonts w:ascii="David" w:hAnsi="David" w:cs="David"/>
          <w:sz w:val="24"/>
          <w:szCs w:val="24"/>
          <w:rtl/>
        </w:rPr>
        <w:t xml:space="preserve">זכאית – </w:t>
      </w:r>
      <w:r w:rsidRPr="00F11531">
        <w:rPr>
          <w:rFonts w:ascii="David" w:hAnsi="David" w:cs="David"/>
          <w:sz w:val="24"/>
          <w:szCs w:val="24"/>
          <w:rtl/>
        </w:rPr>
        <w:t>אגודה</w:t>
      </w:r>
      <w:r w:rsidR="003D2DF4" w:rsidRPr="00F11531">
        <w:rPr>
          <w:rFonts w:ascii="David" w:hAnsi="David" w:cs="David"/>
          <w:sz w:val="24"/>
          <w:szCs w:val="24"/>
          <w:rtl/>
        </w:rPr>
        <w:t xml:space="preserve"> בעלת ניהול תיקון</w:t>
      </w:r>
      <w:r w:rsidRPr="00F11531">
        <w:rPr>
          <w:rFonts w:ascii="David" w:hAnsi="David" w:cs="David"/>
          <w:sz w:val="24"/>
          <w:szCs w:val="24"/>
          <w:rtl/>
        </w:rPr>
        <w:t xml:space="preserve"> מן הרשם המתאים בשנת התמיכה</w:t>
      </w:r>
      <w:r w:rsidR="003D2DF4" w:rsidRPr="00F11531">
        <w:rPr>
          <w:rFonts w:ascii="David" w:hAnsi="David" w:cs="David"/>
          <w:sz w:val="24"/>
          <w:szCs w:val="24"/>
          <w:rtl/>
        </w:rPr>
        <w:t xml:space="preserve"> המקבלת שירותים מעצמה.</w:t>
      </w:r>
    </w:p>
    <w:p w14:paraId="4DB71947" w14:textId="56A12EB4" w:rsidR="001F1832" w:rsidRPr="00F11531" w:rsidRDefault="00DA4DC7" w:rsidP="00816DA0">
      <w:pPr>
        <w:pStyle w:val="a3"/>
        <w:numPr>
          <w:ilvl w:val="1"/>
          <w:numId w:val="13"/>
        </w:numPr>
        <w:spacing w:line="360" w:lineRule="auto"/>
        <w:rPr>
          <w:rFonts w:ascii="David" w:hAnsi="David" w:cs="David"/>
          <w:sz w:val="24"/>
          <w:szCs w:val="24"/>
        </w:rPr>
      </w:pPr>
      <w:r w:rsidRPr="00F11531">
        <w:rPr>
          <w:rFonts w:ascii="David" w:hAnsi="David" w:cs="David"/>
          <w:sz w:val="24"/>
          <w:szCs w:val="24"/>
          <w:rtl/>
        </w:rPr>
        <w:t>אגודה</w:t>
      </w:r>
      <w:r w:rsidR="00944D60" w:rsidRPr="00F11531">
        <w:rPr>
          <w:rFonts w:ascii="David" w:hAnsi="David" w:cs="David"/>
          <w:sz w:val="24"/>
          <w:szCs w:val="24"/>
          <w:rtl/>
        </w:rPr>
        <w:t xml:space="preserve"> חדשה זכאית – </w:t>
      </w:r>
      <w:r w:rsidRPr="00F11531">
        <w:rPr>
          <w:rFonts w:ascii="David" w:hAnsi="David" w:cs="David"/>
          <w:sz w:val="24"/>
          <w:szCs w:val="24"/>
          <w:rtl/>
        </w:rPr>
        <w:t>אגודה</w:t>
      </w:r>
      <w:r w:rsidR="00944D60" w:rsidRPr="00F11531">
        <w:rPr>
          <w:rFonts w:ascii="David" w:hAnsi="David" w:cs="David"/>
          <w:sz w:val="24"/>
          <w:szCs w:val="24"/>
          <w:rtl/>
        </w:rPr>
        <w:t xml:space="preserve"> בשנתיים הראשונות לפעילותה, בעלת אישור על הגשת מסמכים מרשם העמותות, אשר ביקשה לקבל שירותים מעצמה.</w:t>
      </w:r>
    </w:p>
    <w:p w14:paraId="3CA2701D" w14:textId="6C84D337" w:rsidR="00F46D0E" w:rsidRPr="00F11531" w:rsidRDefault="00F46D0E" w:rsidP="00816DA0">
      <w:pPr>
        <w:pStyle w:val="a3"/>
        <w:numPr>
          <w:ilvl w:val="1"/>
          <w:numId w:val="13"/>
        </w:numPr>
        <w:spacing w:line="360" w:lineRule="auto"/>
        <w:rPr>
          <w:rFonts w:ascii="David" w:hAnsi="David" w:cs="David"/>
          <w:sz w:val="24"/>
          <w:szCs w:val="24"/>
        </w:rPr>
      </w:pPr>
      <w:r w:rsidRPr="00F11531">
        <w:rPr>
          <w:rFonts w:ascii="David" w:hAnsi="David" w:cs="David"/>
          <w:sz w:val="24"/>
          <w:szCs w:val="24"/>
          <w:rtl/>
        </w:rPr>
        <w:t>הגורם המאשר</w:t>
      </w:r>
      <w:r w:rsidR="007E2F1D" w:rsidRPr="00F11531">
        <w:rPr>
          <w:rFonts w:ascii="David" w:hAnsi="David" w:cs="David" w:hint="cs"/>
          <w:sz w:val="24"/>
          <w:szCs w:val="24"/>
          <w:rtl/>
        </w:rPr>
        <w:t xml:space="preserve"> </w:t>
      </w:r>
      <w:r w:rsidR="007E2F1D" w:rsidRPr="00F11531">
        <w:rPr>
          <w:rFonts w:ascii="David" w:hAnsi="David" w:cs="David"/>
          <w:sz w:val="24"/>
          <w:szCs w:val="24"/>
          <w:rtl/>
        </w:rPr>
        <w:t>–</w:t>
      </w:r>
      <w:r w:rsidR="007E2F1D" w:rsidRPr="00F11531">
        <w:rPr>
          <w:rFonts w:ascii="David" w:hAnsi="David" w:cs="David" w:hint="cs"/>
          <w:sz w:val="24"/>
          <w:szCs w:val="24"/>
          <w:rtl/>
        </w:rPr>
        <w:t xml:space="preserve"> הגורם המאשר</w:t>
      </w:r>
      <w:r w:rsidRPr="00F11531">
        <w:rPr>
          <w:rFonts w:ascii="David" w:hAnsi="David" w:cs="David"/>
          <w:sz w:val="24"/>
          <w:szCs w:val="24"/>
          <w:rtl/>
        </w:rPr>
        <w:t xml:space="preserve"> את התמיכה בפועל מטעם</w:t>
      </w:r>
      <w:r w:rsidR="00816DA0" w:rsidRPr="00F11531">
        <w:rPr>
          <w:rFonts w:ascii="David" w:hAnsi="David" w:cs="David"/>
          <w:sz w:val="24"/>
          <w:szCs w:val="24"/>
          <w:rtl/>
        </w:rPr>
        <w:t xml:space="preserve"> מרכז</w:t>
      </w:r>
      <w:r w:rsidRPr="00F11531">
        <w:rPr>
          <w:rFonts w:ascii="David" w:hAnsi="David" w:cs="David"/>
          <w:sz w:val="24"/>
          <w:szCs w:val="24"/>
          <w:rtl/>
        </w:rPr>
        <w:t xml:space="preserve"> עצמה בכפוף </w:t>
      </w:r>
      <w:r w:rsidR="007E2F1D" w:rsidRPr="00F11531">
        <w:rPr>
          <w:rFonts w:ascii="David" w:hAnsi="David" w:cs="David" w:hint="cs"/>
          <w:sz w:val="24"/>
          <w:szCs w:val="24"/>
          <w:rtl/>
        </w:rPr>
        <w:t>לנוהל זה</w:t>
      </w:r>
      <w:r w:rsidRPr="00F11531">
        <w:rPr>
          <w:rFonts w:ascii="David" w:hAnsi="David" w:cs="David"/>
          <w:sz w:val="24"/>
          <w:szCs w:val="24"/>
          <w:rtl/>
        </w:rPr>
        <w:t>, יהא כדלקמן:</w:t>
      </w:r>
    </w:p>
    <w:tbl>
      <w:tblPr>
        <w:tblStyle w:val="a4"/>
        <w:bidiVisual/>
        <w:tblW w:w="6800" w:type="dxa"/>
        <w:tblInd w:w="911" w:type="dxa"/>
        <w:tblLook w:val="04A0" w:firstRow="1" w:lastRow="0" w:firstColumn="1" w:lastColumn="0" w:noHBand="0" w:noVBand="1"/>
      </w:tblPr>
      <w:tblGrid>
        <w:gridCol w:w="1841"/>
        <w:gridCol w:w="4959"/>
      </w:tblGrid>
      <w:tr w:rsidR="00F46D0E" w:rsidRPr="00F11531" w14:paraId="23489D82" w14:textId="77777777" w:rsidTr="009F1D71">
        <w:tc>
          <w:tcPr>
            <w:tcW w:w="1841" w:type="dxa"/>
          </w:tcPr>
          <w:p w14:paraId="3EB3D111" w14:textId="77777777" w:rsidR="00F46D0E" w:rsidRPr="00F11531" w:rsidRDefault="00F46D0E" w:rsidP="009F1D71">
            <w:pPr>
              <w:spacing w:before="120" w:after="120" w:line="360" w:lineRule="auto"/>
              <w:ind w:right="-360"/>
              <w:contextualSpacing/>
              <w:rPr>
                <w:rFonts w:ascii="David" w:eastAsia="Times New Roman" w:hAnsi="David" w:cs="David"/>
                <w:b/>
                <w:bCs/>
                <w:sz w:val="24"/>
                <w:szCs w:val="24"/>
                <w:rtl/>
                <w:lang w:eastAsia="he-IL"/>
              </w:rPr>
            </w:pPr>
            <w:r w:rsidRPr="00F11531">
              <w:rPr>
                <w:rFonts w:ascii="David" w:eastAsia="Times New Roman" w:hAnsi="David" w:cs="David"/>
                <w:b/>
                <w:bCs/>
                <w:sz w:val="24"/>
                <w:szCs w:val="24"/>
                <w:rtl/>
                <w:lang w:eastAsia="he-IL"/>
              </w:rPr>
              <w:t>היקף התמיכה</w:t>
            </w:r>
            <w:r w:rsidRPr="00F11531">
              <w:rPr>
                <w:rFonts w:ascii="David" w:eastAsia="Times New Roman" w:hAnsi="David" w:cs="David"/>
                <w:b/>
                <w:bCs/>
                <w:sz w:val="24"/>
                <w:szCs w:val="24"/>
                <w:vertAlign w:val="superscript"/>
                <w:rtl/>
                <w:lang w:eastAsia="he-IL"/>
              </w:rPr>
              <w:footnoteReference w:id="2"/>
            </w:r>
          </w:p>
        </w:tc>
        <w:tc>
          <w:tcPr>
            <w:tcW w:w="4959" w:type="dxa"/>
          </w:tcPr>
          <w:p w14:paraId="13684C6D" w14:textId="77777777" w:rsidR="00F46D0E" w:rsidRPr="00F11531" w:rsidRDefault="00F46D0E" w:rsidP="009F1D71">
            <w:pPr>
              <w:spacing w:before="120" w:after="120" w:line="360" w:lineRule="auto"/>
              <w:ind w:right="-360"/>
              <w:contextualSpacing/>
              <w:jc w:val="both"/>
              <w:rPr>
                <w:rFonts w:ascii="David" w:eastAsia="Times New Roman" w:hAnsi="David" w:cs="David"/>
                <w:b/>
                <w:bCs/>
                <w:sz w:val="24"/>
                <w:szCs w:val="24"/>
                <w:rtl/>
                <w:lang w:eastAsia="he-IL"/>
              </w:rPr>
            </w:pPr>
            <w:r w:rsidRPr="00F11531">
              <w:rPr>
                <w:rFonts w:ascii="David" w:eastAsia="Times New Roman" w:hAnsi="David" w:cs="David"/>
                <w:b/>
                <w:bCs/>
                <w:sz w:val="24"/>
                <w:szCs w:val="24"/>
                <w:rtl/>
                <w:lang w:eastAsia="he-IL"/>
              </w:rPr>
              <w:t>גורם מאשר</w:t>
            </w:r>
            <w:r w:rsidRPr="00F11531">
              <w:rPr>
                <w:rFonts w:ascii="David" w:eastAsia="Times New Roman" w:hAnsi="David" w:cs="David"/>
                <w:b/>
                <w:bCs/>
                <w:sz w:val="24"/>
                <w:szCs w:val="24"/>
                <w:vertAlign w:val="superscript"/>
                <w:rtl/>
                <w:lang w:eastAsia="he-IL"/>
              </w:rPr>
              <w:footnoteReference w:id="3"/>
            </w:r>
          </w:p>
        </w:tc>
      </w:tr>
      <w:tr w:rsidR="00F46D0E" w:rsidRPr="00F11531" w14:paraId="6D1CA87D" w14:textId="77777777" w:rsidTr="009F1D71">
        <w:tc>
          <w:tcPr>
            <w:tcW w:w="1841" w:type="dxa"/>
          </w:tcPr>
          <w:p w14:paraId="33CF48A3" w14:textId="77777777" w:rsidR="00F46D0E" w:rsidRPr="00F11531" w:rsidRDefault="00F46D0E" w:rsidP="009F1D71">
            <w:pPr>
              <w:spacing w:before="120" w:after="120" w:line="360" w:lineRule="auto"/>
              <w:ind w:right="-360"/>
              <w:contextualSpacing/>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עד 30,000 ₪</w:t>
            </w:r>
          </w:p>
        </w:tc>
        <w:tc>
          <w:tcPr>
            <w:tcW w:w="4959" w:type="dxa"/>
          </w:tcPr>
          <w:p w14:paraId="322268D6" w14:textId="5503A42D" w:rsidR="00F46D0E" w:rsidRPr="00F11531" w:rsidRDefault="00F46D0E" w:rsidP="009F1D71">
            <w:pPr>
              <w:spacing w:before="120" w:after="120" w:line="360" w:lineRule="auto"/>
              <w:ind w:right="-360"/>
              <w:contextualSpacing/>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 xml:space="preserve">יו"ר ומנכ"ל </w:t>
            </w:r>
          </w:p>
        </w:tc>
      </w:tr>
      <w:tr w:rsidR="00F46D0E" w:rsidRPr="00F11531" w14:paraId="7BBF8750" w14:textId="77777777" w:rsidTr="009F1D71">
        <w:trPr>
          <w:trHeight w:val="77"/>
        </w:trPr>
        <w:tc>
          <w:tcPr>
            <w:tcW w:w="1841" w:type="dxa"/>
          </w:tcPr>
          <w:p w14:paraId="7F78BFF0" w14:textId="77777777" w:rsidR="00F46D0E" w:rsidRPr="00F11531" w:rsidRDefault="00F46D0E" w:rsidP="009F1D71">
            <w:pPr>
              <w:spacing w:before="120" w:after="120" w:line="360" w:lineRule="auto"/>
              <w:ind w:right="-360"/>
              <w:contextualSpacing/>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עד 50,000 ₪</w:t>
            </w:r>
          </w:p>
        </w:tc>
        <w:tc>
          <w:tcPr>
            <w:tcW w:w="4959" w:type="dxa"/>
          </w:tcPr>
          <w:p w14:paraId="56685631" w14:textId="195BBF16" w:rsidR="00F46D0E" w:rsidRPr="00F11531" w:rsidRDefault="00F46D0E" w:rsidP="009F1D71">
            <w:pPr>
              <w:spacing w:before="120" w:after="120" w:line="360" w:lineRule="auto"/>
              <w:ind w:right="-360"/>
              <w:contextualSpacing/>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ועדת תמיכות (כפי שתקבע מעת</w:t>
            </w:r>
            <w:r w:rsidR="00816DA0" w:rsidRPr="00F11531">
              <w:rPr>
                <w:rFonts w:ascii="David" w:eastAsia="Times New Roman" w:hAnsi="David" w:cs="David"/>
                <w:sz w:val="24"/>
                <w:szCs w:val="24"/>
                <w:rtl/>
                <w:lang w:eastAsia="he-IL"/>
              </w:rPr>
              <w:t xml:space="preserve"> לעת</w:t>
            </w:r>
            <w:r w:rsidRPr="00F11531">
              <w:rPr>
                <w:rFonts w:ascii="David" w:eastAsia="Times New Roman" w:hAnsi="David" w:cs="David"/>
                <w:sz w:val="24"/>
                <w:szCs w:val="24"/>
                <w:rtl/>
                <w:lang w:eastAsia="he-IL"/>
              </w:rPr>
              <w:t xml:space="preserve"> ע"י ה</w:t>
            </w:r>
            <w:r w:rsidR="00816DA0" w:rsidRPr="00F11531">
              <w:rPr>
                <w:rFonts w:ascii="David" w:eastAsia="Times New Roman" w:hAnsi="David" w:cs="David"/>
                <w:sz w:val="24"/>
                <w:szCs w:val="24"/>
                <w:rtl/>
                <w:lang w:eastAsia="he-IL"/>
              </w:rPr>
              <w:t>ועד המנהל</w:t>
            </w:r>
            <w:r w:rsidRPr="00F11531">
              <w:rPr>
                <w:rFonts w:ascii="David" w:eastAsia="Times New Roman" w:hAnsi="David" w:cs="David"/>
                <w:sz w:val="24"/>
                <w:szCs w:val="24"/>
                <w:rtl/>
                <w:lang w:eastAsia="he-IL"/>
              </w:rPr>
              <w:t>)</w:t>
            </w:r>
          </w:p>
        </w:tc>
      </w:tr>
      <w:tr w:rsidR="00F46D0E" w:rsidRPr="00F11531" w14:paraId="168749B2" w14:textId="77777777" w:rsidTr="009F1D71">
        <w:trPr>
          <w:trHeight w:val="77"/>
        </w:trPr>
        <w:tc>
          <w:tcPr>
            <w:tcW w:w="1841" w:type="dxa"/>
          </w:tcPr>
          <w:p w14:paraId="7DB70F61" w14:textId="77777777" w:rsidR="00F46D0E" w:rsidRPr="00F11531" w:rsidRDefault="00F46D0E" w:rsidP="009F1D71">
            <w:pPr>
              <w:spacing w:before="120" w:after="120" w:line="360" w:lineRule="auto"/>
              <w:ind w:right="-360"/>
              <w:contextualSpacing/>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 xml:space="preserve">מעל 50,000 ₪ </w:t>
            </w:r>
          </w:p>
        </w:tc>
        <w:tc>
          <w:tcPr>
            <w:tcW w:w="4959" w:type="dxa"/>
          </w:tcPr>
          <w:p w14:paraId="72D5FE3C" w14:textId="19495474" w:rsidR="00F46D0E" w:rsidRPr="00F11531" w:rsidRDefault="00F46D0E" w:rsidP="009F1D71">
            <w:pPr>
              <w:spacing w:before="120" w:after="120" w:line="360" w:lineRule="auto"/>
              <w:ind w:right="-360"/>
              <w:contextualSpacing/>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 xml:space="preserve">ועד </w:t>
            </w:r>
            <w:r w:rsidR="00393EC1" w:rsidRPr="00F11531">
              <w:rPr>
                <w:rFonts w:ascii="David" w:eastAsia="Times New Roman" w:hAnsi="David" w:cs="David" w:hint="cs"/>
                <w:sz w:val="24"/>
                <w:szCs w:val="24"/>
                <w:rtl/>
                <w:lang w:eastAsia="he-IL"/>
              </w:rPr>
              <w:t>עצמה</w:t>
            </w:r>
            <w:r w:rsidRPr="00F11531">
              <w:rPr>
                <w:rFonts w:ascii="David" w:eastAsia="Times New Roman" w:hAnsi="David" w:cs="David"/>
                <w:sz w:val="24"/>
                <w:szCs w:val="24"/>
                <w:rtl/>
                <w:lang w:eastAsia="he-IL"/>
              </w:rPr>
              <w:t xml:space="preserve"> (הנהלה)</w:t>
            </w:r>
          </w:p>
        </w:tc>
      </w:tr>
    </w:tbl>
    <w:p w14:paraId="5F22FBEB" w14:textId="77777777" w:rsidR="000B166D" w:rsidRPr="00F11531" w:rsidRDefault="000B166D" w:rsidP="00D47D32">
      <w:pPr>
        <w:pStyle w:val="a3"/>
        <w:spacing w:line="360" w:lineRule="auto"/>
        <w:ind w:left="360"/>
        <w:rPr>
          <w:rFonts w:ascii="David" w:hAnsi="David" w:cs="David"/>
          <w:sz w:val="24"/>
          <w:szCs w:val="24"/>
          <w:rtl/>
        </w:rPr>
      </w:pPr>
    </w:p>
    <w:p w14:paraId="26CD07C8" w14:textId="7C6A5EC3" w:rsidR="00EA241F" w:rsidRPr="00F11531" w:rsidRDefault="00217C2D" w:rsidP="00816DA0">
      <w:pPr>
        <w:pStyle w:val="a3"/>
        <w:numPr>
          <w:ilvl w:val="0"/>
          <w:numId w:val="1"/>
        </w:numPr>
        <w:spacing w:line="360" w:lineRule="auto"/>
        <w:rPr>
          <w:rFonts w:ascii="David" w:hAnsi="David" w:cs="David"/>
          <w:b/>
          <w:bCs/>
          <w:sz w:val="24"/>
          <w:szCs w:val="24"/>
          <w:rtl/>
        </w:rPr>
      </w:pPr>
      <w:r w:rsidRPr="00F11531">
        <w:rPr>
          <w:rFonts w:ascii="David" w:hAnsi="David" w:cs="David"/>
          <w:b/>
          <w:bCs/>
          <w:sz w:val="24"/>
          <w:szCs w:val="24"/>
          <w:rtl/>
        </w:rPr>
        <w:t>אופן הגשת הבקשה והטיפול בה</w:t>
      </w:r>
    </w:p>
    <w:p w14:paraId="47FE6C41" w14:textId="16AA6CEA" w:rsidR="00173A13" w:rsidRPr="00F11531" w:rsidRDefault="00173A13" w:rsidP="00173A13">
      <w:pPr>
        <w:pStyle w:val="a3"/>
        <w:numPr>
          <w:ilvl w:val="1"/>
          <w:numId w:val="14"/>
        </w:numPr>
        <w:spacing w:line="360" w:lineRule="auto"/>
        <w:rPr>
          <w:rFonts w:ascii="David" w:hAnsi="David" w:cs="David"/>
          <w:sz w:val="24"/>
          <w:szCs w:val="24"/>
        </w:rPr>
      </w:pPr>
      <w:r w:rsidRPr="00F11531">
        <w:rPr>
          <w:rFonts w:ascii="David" w:hAnsi="David" w:cs="David"/>
          <w:sz w:val="24"/>
          <w:szCs w:val="24"/>
          <w:rtl/>
        </w:rPr>
        <w:t xml:space="preserve">בקשות לתמיכה בכל שנה קלנדרית יוגשו </w:t>
      </w:r>
      <w:r>
        <w:rPr>
          <w:rFonts w:ascii="David" w:hAnsi="David" w:cs="David" w:hint="cs"/>
          <w:sz w:val="24"/>
          <w:szCs w:val="24"/>
          <w:rtl/>
        </w:rPr>
        <w:t>עד תום הרבעון הראשון של השנה או עד מועד אחר שתפרסם עצמה בשנה נתונה. למען הסר ספק, עצמה רשאית להפסיק בחינת בקשות תמיכה חדשות אף אם הוגשו במועד הנדרש</w:t>
      </w:r>
      <w:r w:rsidR="00F971B7">
        <w:rPr>
          <w:rFonts w:ascii="David" w:hAnsi="David" w:cs="David" w:hint="cs"/>
          <w:sz w:val="24"/>
          <w:szCs w:val="24"/>
          <w:rtl/>
        </w:rPr>
        <w:t xml:space="preserve"> או</w:t>
      </w:r>
      <w:r w:rsidR="00237B26">
        <w:rPr>
          <w:rFonts w:ascii="David" w:hAnsi="David" w:cs="David" w:hint="cs"/>
          <w:sz w:val="24"/>
          <w:szCs w:val="24"/>
          <w:rtl/>
        </w:rPr>
        <w:t xml:space="preserve"> לחלופין</w:t>
      </w:r>
      <w:r w:rsidR="00F971B7">
        <w:rPr>
          <w:rFonts w:ascii="David" w:hAnsi="David" w:cs="David" w:hint="cs"/>
          <w:sz w:val="24"/>
          <w:szCs w:val="24"/>
          <w:rtl/>
        </w:rPr>
        <w:t xml:space="preserve"> להאריך את המועד כאמור בשנה נתונה</w:t>
      </w:r>
      <w:r w:rsidR="00F971B7">
        <w:rPr>
          <w:rFonts w:ascii="David" w:hAnsi="David" w:cs="David"/>
          <w:sz w:val="24"/>
          <w:szCs w:val="24"/>
          <w:rtl/>
        </w:rPr>
        <w:t>, וזאת בשים לב לתקציבה של עצמה בשנה הרלוונטית.</w:t>
      </w:r>
    </w:p>
    <w:p w14:paraId="62E8A3D7" w14:textId="13D57F43" w:rsidR="00217C2D" w:rsidRPr="00F11531" w:rsidRDefault="00B2177F" w:rsidP="00B2177F">
      <w:pPr>
        <w:pStyle w:val="a3"/>
        <w:numPr>
          <w:ilvl w:val="1"/>
          <w:numId w:val="14"/>
        </w:numPr>
        <w:spacing w:line="360" w:lineRule="auto"/>
        <w:rPr>
          <w:rFonts w:ascii="David" w:hAnsi="David" w:cs="David"/>
          <w:sz w:val="24"/>
          <w:szCs w:val="24"/>
        </w:rPr>
      </w:pPr>
      <w:r w:rsidRPr="00F11531">
        <w:rPr>
          <w:rFonts w:ascii="David" w:hAnsi="David" w:cs="David"/>
          <w:sz w:val="24"/>
          <w:szCs w:val="24"/>
          <w:rtl/>
        </w:rPr>
        <w:t xml:space="preserve"> </w:t>
      </w:r>
      <w:r w:rsidR="00217C2D" w:rsidRPr="00F11531">
        <w:rPr>
          <w:rFonts w:ascii="David" w:hAnsi="David" w:cs="David"/>
          <w:sz w:val="24"/>
          <w:szCs w:val="24"/>
          <w:rtl/>
        </w:rPr>
        <w:t>לבקשה יצורפו כל המידע והמסמכים בהתאם להוראות הנוהל.</w:t>
      </w:r>
    </w:p>
    <w:p w14:paraId="11E26977" w14:textId="77777777" w:rsidR="00217C2D" w:rsidRPr="00F11531" w:rsidRDefault="00217C2D" w:rsidP="00816DA0">
      <w:pPr>
        <w:pStyle w:val="a3"/>
        <w:numPr>
          <w:ilvl w:val="1"/>
          <w:numId w:val="14"/>
        </w:numPr>
        <w:spacing w:line="360" w:lineRule="auto"/>
        <w:rPr>
          <w:rFonts w:ascii="David" w:hAnsi="David" w:cs="David"/>
          <w:sz w:val="24"/>
          <w:szCs w:val="24"/>
        </w:rPr>
      </w:pPr>
      <w:r w:rsidRPr="00F11531">
        <w:rPr>
          <w:rFonts w:ascii="David" w:hAnsi="David" w:cs="David"/>
          <w:sz w:val="24"/>
          <w:szCs w:val="24"/>
          <w:rtl/>
        </w:rPr>
        <w:t>הבקשה והמסמכים המצורפים יוגשו בהתאם לנדרש ב</w:t>
      </w:r>
      <w:r w:rsidRPr="00F11531">
        <w:rPr>
          <w:rFonts w:ascii="David" w:hAnsi="David" w:cs="David"/>
          <w:b/>
          <w:bCs/>
          <w:sz w:val="24"/>
          <w:szCs w:val="24"/>
          <w:u w:val="single"/>
          <w:rtl/>
        </w:rPr>
        <w:t>נספח א</w:t>
      </w:r>
      <w:r w:rsidR="00C40C21" w:rsidRPr="00F11531">
        <w:rPr>
          <w:rFonts w:ascii="David" w:hAnsi="David" w:cs="David"/>
          <w:b/>
          <w:bCs/>
          <w:sz w:val="24"/>
          <w:szCs w:val="24"/>
          <w:u w:val="single"/>
          <w:rtl/>
        </w:rPr>
        <w:t>'</w:t>
      </w:r>
      <w:r w:rsidRPr="00F11531">
        <w:rPr>
          <w:rFonts w:ascii="David" w:hAnsi="David" w:cs="David"/>
          <w:sz w:val="24"/>
          <w:szCs w:val="24"/>
          <w:rtl/>
        </w:rPr>
        <w:t>.</w:t>
      </w:r>
    </w:p>
    <w:p w14:paraId="35F4C576" w14:textId="71123C0C" w:rsidR="00217C2D" w:rsidRPr="00F11531" w:rsidRDefault="00217C2D" w:rsidP="00816DA0">
      <w:pPr>
        <w:pStyle w:val="a3"/>
        <w:numPr>
          <w:ilvl w:val="1"/>
          <w:numId w:val="14"/>
        </w:numPr>
        <w:spacing w:line="360" w:lineRule="auto"/>
        <w:rPr>
          <w:rFonts w:ascii="David" w:hAnsi="David" w:cs="David"/>
          <w:sz w:val="24"/>
          <w:szCs w:val="24"/>
        </w:rPr>
      </w:pPr>
      <w:r w:rsidRPr="00F11531">
        <w:rPr>
          <w:rFonts w:ascii="David" w:hAnsi="David" w:cs="David"/>
          <w:sz w:val="24"/>
          <w:szCs w:val="24"/>
          <w:rtl/>
        </w:rPr>
        <w:t xml:space="preserve">הבקשה תועבר לידי </w:t>
      </w:r>
      <w:r w:rsidR="00977A70" w:rsidRPr="00F11531">
        <w:rPr>
          <w:rFonts w:ascii="David" w:hAnsi="David" w:cs="David" w:hint="cs"/>
          <w:sz w:val="24"/>
          <w:szCs w:val="24"/>
          <w:rtl/>
        </w:rPr>
        <w:t>היו"ר והמנכ"ל</w:t>
      </w:r>
      <w:r w:rsidRPr="00F11531">
        <w:rPr>
          <w:rFonts w:ascii="David" w:hAnsi="David" w:cs="David"/>
          <w:sz w:val="24"/>
          <w:szCs w:val="24"/>
          <w:rtl/>
        </w:rPr>
        <w:t xml:space="preserve"> לבחינה ראשונית ובדיקת עמידתה בתנאי הסף. במסגרת הבחינה הראשונית, רשאית הועדה לערוך פגישה מקדמית במטרה לקבל תמונה כללית לגבי </w:t>
      </w:r>
      <w:r w:rsidR="000A58F2" w:rsidRPr="00F11531">
        <w:rPr>
          <w:rFonts w:ascii="David" w:hAnsi="David" w:cs="David"/>
          <w:sz w:val="24"/>
          <w:szCs w:val="24"/>
          <w:rtl/>
        </w:rPr>
        <w:t>התמיכה</w:t>
      </w:r>
      <w:r w:rsidRPr="00F11531">
        <w:rPr>
          <w:rFonts w:ascii="David" w:hAnsi="David" w:cs="David"/>
          <w:sz w:val="24"/>
          <w:szCs w:val="24"/>
          <w:rtl/>
        </w:rPr>
        <w:t xml:space="preserve"> המבוקשת,</w:t>
      </w:r>
      <w:r w:rsidR="000A58F2" w:rsidRPr="00F11531">
        <w:rPr>
          <w:rFonts w:ascii="David" w:hAnsi="David" w:cs="David"/>
          <w:sz w:val="24"/>
          <w:szCs w:val="24"/>
          <w:rtl/>
        </w:rPr>
        <w:t xml:space="preserve"> היתכנות פעילות האגודה, מטרותיה, הגורמים העומדים בראשה</w:t>
      </w:r>
      <w:r w:rsidRPr="00F11531">
        <w:rPr>
          <w:rFonts w:ascii="David" w:hAnsi="David" w:cs="David"/>
          <w:sz w:val="24"/>
          <w:szCs w:val="24"/>
          <w:rtl/>
        </w:rPr>
        <w:t xml:space="preserve"> וכן לבקש פרטים נוספים</w:t>
      </w:r>
      <w:r w:rsidR="000A58F2" w:rsidRPr="00F11531">
        <w:rPr>
          <w:rFonts w:ascii="David" w:hAnsi="David" w:cs="David"/>
          <w:sz w:val="24"/>
          <w:szCs w:val="24"/>
          <w:rtl/>
        </w:rPr>
        <w:t>. בשלב זה, תיבחן גם עמידתה של הבקשה בתנאי הסף. בתום הבחינה הראשונית, יוחלט אם להמשיך לשלבים הבאים או האם מתקיימות נסיבות לדחיית הפניה על הסף (</w:t>
      </w:r>
      <w:r w:rsidR="000A58F2" w:rsidRPr="00F11531">
        <w:rPr>
          <w:rFonts w:ascii="David" w:hAnsi="David" w:cs="David"/>
          <w:sz w:val="24"/>
          <w:szCs w:val="24"/>
        </w:rPr>
        <w:t>early no</w:t>
      </w:r>
      <w:r w:rsidR="000A58F2" w:rsidRPr="00F11531">
        <w:rPr>
          <w:rFonts w:ascii="David" w:hAnsi="David" w:cs="David"/>
          <w:sz w:val="24"/>
          <w:szCs w:val="24"/>
          <w:rtl/>
        </w:rPr>
        <w:t>).</w:t>
      </w:r>
    </w:p>
    <w:p w14:paraId="0A48016F" w14:textId="5EE0DC4A" w:rsidR="00217C2D" w:rsidRPr="00F11531" w:rsidRDefault="00217C2D" w:rsidP="00816DA0">
      <w:pPr>
        <w:pStyle w:val="a3"/>
        <w:numPr>
          <w:ilvl w:val="1"/>
          <w:numId w:val="14"/>
        </w:numPr>
        <w:spacing w:line="360" w:lineRule="auto"/>
        <w:rPr>
          <w:rFonts w:ascii="David" w:hAnsi="David" w:cs="David"/>
          <w:sz w:val="24"/>
          <w:szCs w:val="24"/>
        </w:rPr>
      </w:pPr>
      <w:r w:rsidRPr="00F11531">
        <w:rPr>
          <w:rFonts w:ascii="David" w:hAnsi="David" w:cs="David"/>
          <w:sz w:val="24"/>
          <w:szCs w:val="24"/>
          <w:rtl/>
        </w:rPr>
        <w:t xml:space="preserve">פנייה אשר </w:t>
      </w:r>
      <w:r w:rsidR="000A58F2" w:rsidRPr="00F11531">
        <w:rPr>
          <w:rFonts w:ascii="David" w:hAnsi="David" w:cs="David"/>
          <w:sz w:val="24"/>
          <w:szCs w:val="24"/>
          <w:rtl/>
        </w:rPr>
        <w:t>עברה את הבחינה הראשונית</w:t>
      </w:r>
      <w:r w:rsidRPr="00F11531">
        <w:rPr>
          <w:rFonts w:ascii="David" w:hAnsi="David" w:cs="David"/>
          <w:sz w:val="24"/>
          <w:szCs w:val="24"/>
          <w:rtl/>
        </w:rPr>
        <w:t xml:space="preserve"> תועבר לגורם המאשר, בהתאם להיקף הבקשה</w:t>
      </w:r>
      <w:r w:rsidR="00106AC7" w:rsidRPr="00F11531">
        <w:rPr>
          <w:rFonts w:ascii="David" w:hAnsi="David" w:cs="David"/>
          <w:sz w:val="24"/>
          <w:szCs w:val="24"/>
          <w:rtl/>
        </w:rPr>
        <w:t>.</w:t>
      </w:r>
    </w:p>
    <w:p w14:paraId="4EA6FC97" w14:textId="007A538A" w:rsidR="00565261" w:rsidRPr="00F11531" w:rsidRDefault="00565261" w:rsidP="00565261">
      <w:pPr>
        <w:pStyle w:val="a3"/>
        <w:spacing w:line="360" w:lineRule="auto"/>
        <w:rPr>
          <w:rFonts w:ascii="David" w:hAnsi="David" w:cs="David"/>
          <w:sz w:val="24"/>
          <w:szCs w:val="24"/>
          <w:rtl/>
        </w:rPr>
      </w:pPr>
    </w:p>
    <w:p w14:paraId="0DD55158" w14:textId="4B9E4BE0" w:rsidR="004C0857" w:rsidRPr="00F11531" w:rsidRDefault="004C0857" w:rsidP="00565261">
      <w:pPr>
        <w:pStyle w:val="a3"/>
        <w:spacing w:line="360" w:lineRule="auto"/>
        <w:rPr>
          <w:rFonts w:ascii="David" w:hAnsi="David" w:cs="David"/>
          <w:sz w:val="24"/>
          <w:szCs w:val="24"/>
          <w:rtl/>
        </w:rPr>
      </w:pPr>
    </w:p>
    <w:p w14:paraId="29634D13" w14:textId="77777777" w:rsidR="00565261" w:rsidRPr="00F11531" w:rsidRDefault="00565261" w:rsidP="00565261">
      <w:pPr>
        <w:pStyle w:val="a3"/>
        <w:numPr>
          <w:ilvl w:val="0"/>
          <w:numId w:val="1"/>
        </w:numPr>
        <w:spacing w:line="360" w:lineRule="auto"/>
        <w:rPr>
          <w:rFonts w:ascii="David" w:hAnsi="David" w:cs="David"/>
          <w:b/>
          <w:bCs/>
          <w:sz w:val="24"/>
          <w:szCs w:val="24"/>
        </w:rPr>
      </w:pPr>
      <w:r w:rsidRPr="00F11531">
        <w:rPr>
          <w:rFonts w:ascii="David" w:hAnsi="David" w:cs="David"/>
          <w:b/>
          <w:bCs/>
          <w:sz w:val="24"/>
          <w:szCs w:val="24"/>
          <w:rtl/>
        </w:rPr>
        <w:t>תנאי סף מצטברים:</w:t>
      </w:r>
    </w:p>
    <w:p w14:paraId="02C68FFB" w14:textId="3589BE2B" w:rsidR="00565261" w:rsidRPr="00F11531" w:rsidRDefault="00816DA0" w:rsidP="000A58F2">
      <w:pPr>
        <w:pStyle w:val="a3"/>
        <w:numPr>
          <w:ilvl w:val="1"/>
          <w:numId w:val="15"/>
        </w:numPr>
        <w:spacing w:line="360" w:lineRule="auto"/>
        <w:rPr>
          <w:rFonts w:ascii="David" w:hAnsi="David" w:cs="David"/>
          <w:sz w:val="24"/>
          <w:szCs w:val="24"/>
        </w:rPr>
      </w:pPr>
      <w:r w:rsidRPr="00F11531">
        <w:rPr>
          <w:rFonts w:ascii="David" w:hAnsi="David" w:cs="David"/>
          <w:sz w:val="24"/>
          <w:szCs w:val="24"/>
          <w:rtl/>
        </w:rPr>
        <w:t xml:space="preserve">האגודה </w:t>
      </w:r>
      <w:r w:rsidR="00565261" w:rsidRPr="00F11531">
        <w:rPr>
          <w:rFonts w:ascii="David" w:hAnsi="David" w:cs="David"/>
          <w:sz w:val="24"/>
          <w:szCs w:val="24"/>
          <w:rtl/>
        </w:rPr>
        <w:t>עומדת בהגדרה "</w:t>
      </w:r>
      <w:r w:rsidRPr="00F11531">
        <w:rPr>
          <w:rFonts w:ascii="David" w:hAnsi="David" w:cs="David"/>
          <w:sz w:val="24"/>
          <w:szCs w:val="24"/>
          <w:rtl/>
        </w:rPr>
        <w:t>אגודה</w:t>
      </w:r>
      <w:r w:rsidR="00565261" w:rsidRPr="00F11531">
        <w:rPr>
          <w:rFonts w:ascii="David" w:hAnsi="David" w:cs="David"/>
          <w:sz w:val="24"/>
          <w:szCs w:val="24"/>
          <w:rtl/>
        </w:rPr>
        <w:t xml:space="preserve"> חדשה זכאית" או "</w:t>
      </w:r>
      <w:r w:rsidRPr="00F11531">
        <w:rPr>
          <w:rFonts w:ascii="David" w:hAnsi="David" w:cs="David"/>
          <w:sz w:val="24"/>
          <w:szCs w:val="24"/>
          <w:rtl/>
        </w:rPr>
        <w:t>אגודה וותיקה</w:t>
      </w:r>
      <w:r w:rsidR="00565261" w:rsidRPr="00F11531">
        <w:rPr>
          <w:rFonts w:ascii="David" w:hAnsi="David" w:cs="David"/>
          <w:sz w:val="24"/>
          <w:szCs w:val="24"/>
          <w:rtl/>
        </w:rPr>
        <w:t xml:space="preserve"> זכאית"</w:t>
      </w:r>
      <w:r w:rsidRPr="00F11531">
        <w:rPr>
          <w:rFonts w:ascii="David" w:hAnsi="David" w:cs="David"/>
          <w:sz w:val="24"/>
          <w:szCs w:val="24"/>
          <w:rtl/>
        </w:rPr>
        <w:t>, לפי העניין ומסרה למרכז עצמה בכתב את הסכמתה להיות אגודה מקבלת שירותים (לרבות במסגרת הסכם שירותים בין האגודה לבין מרכז עצמה)</w:t>
      </w:r>
      <w:r w:rsidR="00565261" w:rsidRPr="00F11531">
        <w:rPr>
          <w:rFonts w:ascii="David" w:hAnsi="David" w:cs="David"/>
          <w:sz w:val="24"/>
          <w:szCs w:val="24"/>
          <w:rtl/>
        </w:rPr>
        <w:t>.</w:t>
      </w:r>
    </w:p>
    <w:p w14:paraId="168E3B6C" w14:textId="715242C4" w:rsidR="00565261" w:rsidRPr="00F11531" w:rsidRDefault="00CB0BB5" w:rsidP="000A58F2">
      <w:pPr>
        <w:pStyle w:val="a3"/>
        <w:numPr>
          <w:ilvl w:val="1"/>
          <w:numId w:val="15"/>
        </w:numPr>
        <w:spacing w:line="360" w:lineRule="auto"/>
        <w:rPr>
          <w:rFonts w:ascii="David" w:hAnsi="David" w:cs="David"/>
          <w:sz w:val="24"/>
          <w:szCs w:val="24"/>
        </w:rPr>
      </w:pPr>
      <w:r w:rsidRPr="00F11531">
        <w:rPr>
          <w:rFonts w:ascii="David" w:hAnsi="David" w:cs="David"/>
          <w:sz w:val="24"/>
          <w:szCs w:val="24"/>
          <w:rtl/>
        </w:rPr>
        <w:t>האגודה הגישה</w:t>
      </w:r>
      <w:r w:rsidR="00565261" w:rsidRPr="00F11531">
        <w:rPr>
          <w:rFonts w:ascii="David" w:hAnsi="David" w:cs="David"/>
          <w:sz w:val="24"/>
          <w:szCs w:val="24"/>
          <w:rtl/>
        </w:rPr>
        <w:t xml:space="preserve"> בקשה מפורטת בהתאם לנוהל ולהנחיות </w:t>
      </w:r>
      <w:r w:rsidRPr="00F11531">
        <w:rPr>
          <w:rFonts w:ascii="David" w:hAnsi="David" w:cs="David"/>
          <w:sz w:val="24"/>
          <w:szCs w:val="24"/>
          <w:rtl/>
        </w:rPr>
        <w:t xml:space="preserve">מרכז </w:t>
      </w:r>
      <w:r w:rsidR="00565261" w:rsidRPr="00F11531">
        <w:rPr>
          <w:rFonts w:ascii="David" w:hAnsi="David" w:cs="David"/>
          <w:sz w:val="24"/>
          <w:szCs w:val="24"/>
          <w:rtl/>
        </w:rPr>
        <w:t>עצמה.</w:t>
      </w:r>
    </w:p>
    <w:p w14:paraId="79510898" w14:textId="58176167" w:rsidR="00565261" w:rsidRPr="00F11531" w:rsidRDefault="00CB0BB5" w:rsidP="000A58F2">
      <w:pPr>
        <w:pStyle w:val="a3"/>
        <w:numPr>
          <w:ilvl w:val="1"/>
          <w:numId w:val="15"/>
        </w:numPr>
        <w:spacing w:line="360" w:lineRule="auto"/>
        <w:rPr>
          <w:rFonts w:ascii="David" w:hAnsi="David" w:cs="David"/>
          <w:sz w:val="24"/>
          <w:szCs w:val="24"/>
        </w:rPr>
      </w:pPr>
      <w:r w:rsidRPr="00F11531">
        <w:rPr>
          <w:rFonts w:ascii="David" w:hAnsi="David" w:cs="David"/>
          <w:sz w:val="24"/>
          <w:szCs w:val="24"/>
          <w:rtl/>
        </w:rPr>
        <w:t>האגודה</w:t>
      </w:r>
      <w:r w:rsidR="00565261" w:rsidRPr="00F11531">
        <w:rPr>
          <w:rFonts w:ascii="David" w:hAnsi="David" w:cs="David"/>
          <w:sz w:val="24"/>
          <w:szCs w:val="24"/>
          <w:rtl/>
        </w:rPr>
        <w:t xml:space="preserve"> חתמה על כלל ההתחייבויות והטפסים הנדרשים כלפי </w:t>
      </w:r>
      <w:r w:rsidRPr="00F11531">
        <w:rPr>
          <w:rFonts w:ascii="David" w:hAnsi="David" w:cs="David"/>
          <w:sz w:val="24"/>
          <w:szCs w:val="24"/>
          <w:rtl/>
        </w:rPr>
        <w:t xml:space="preserve">מרכז </w:t>
      </w:r>
      <w:r w:rsidR="00565261" w:rsidRPr="00F11531">
        <w:rPr>
          <w:rFonts w:ascii="David" w:hAnsi="David" w:cs="David"/>
          <w:sz w:val="24"/>
          <w:szCs w:val="24"/>
          <w:rtl/>
        </w:rPr>
        <w:t xml:space="preserve">עצמה וכל התחייבות נוספת באם תידרש בעתיד בהתאם להנחיות </w:t>
      </w:r>
      <w:r w:rsidRPr="00F11531">
        <w:rPr>
          <w:rFonts w:ascii="David" w:hAnsi="David" w:cs="David"/>
          <w:sz w:val="24"/>
          <w:szCs w:val="24"/>
          <w:rtl/>
        </w:rPr>
        <w:t xml:space="preserve">הגופים הרגולטוריים הרלוונטיים, לרבות מינהל הספורט </w:t>
      </w:r>
      <w:r w:rsidR="00243D28" w:rsidRPr="00F11531">
        <w:rPr>
          <w:rFonts w:ascii="David" w:hAnsi="David" w:cs="David"/>
          <w:sz w:val="24"/>
          <w:szCs w:val="24"/>
          <w:rtl/>
        </w:rPr>
        <w:t>ו/או המועצה להסדר ההימורים בספורט</w:t>
      </w:r>
      <w:r w:rsidR="00D46384" w:rsidRPr="00F11531">
        <w:rPr>
          <w:rFonts w:ascii="David" w:hAnsi="David" w:cs="David" w:hint="cs"/>
          <w:sz w:val="24"/>
          <w:szCs w:val="24"/>
          <w:rtl/>
        </w:rPr>
        <w:t xml:space="preserve"> ("</w:t>
      </w:r>
      <w:r w:rsidR="00D46384" w:rsidRPr="00F11531">
        <w:rPr>
          <w:rFonts w:ascii="David" w:hAnsi="David" w:cs="David" w:hint="cs"/>
          <w:b/>
          <w:bCs/>
          <w:sz w:val="24"/>
          <w:szCs w:val="24"/>
          <w:rtl/>
        </w:rPr>
        <w:t>המועצה</w:t>
      </w:r>
      <w:r w:rsidR="00D46384" w:rsidRPr="00F11531">
        <w:rPr>
          <w:rFonts w:ascii="David" w:hAnsi="David" w:cs="David" w:hint="cs"/>
          <w:sz w:val="24"/>
          <w:szCs w:val="24"/>
          <w:rtl/>
        </w:rPr>
        <w:t>")</w:t>
      </w:r>
      <w:r w:rsidR="00243D28" w:rsidRPr="00F11531">
        <w:rPr>
          <w:rFonts w:ascii="David" w:hAnsi="David" w:cs="David"/>
          <w:sz w:val="24"/>
          <w:szCs w:val="24"/>
          <w:rtl/>
        </w:rPr>
        <w:t xml:space="preserve">.  </w:t>
      </w:r>
    </w:p>
    <w:p w14:paraId="140091F3" w14:textId="77777777" w:rsidR="00E4584C" w:rsidRPr="00F11531" w:rsidRDefault="00E4584C" w:rsidP="00E4584C">
      <w:pPr>
        <w:pStyle w:val="a3"/>
        <w:spacing w:line="360" w:lineRule="auto"/>
        <w:rPr>
          <w:rFonts w:ascii="David" w:hAnsi="David" w:cs="David"/>
          <w:sz w:val="24"/>
          <w:szCs w:val="24"/>
        </w:rPr>
      </w:pPr>
    </w:p>
    <w:p w14:paraId="406DD0C3" w14:textId="6881088C" w:rsidR="00EA241F" w:rsidRPr="00F11531" w:rsidRDefault="0089564B" w:rsidP="00816DA0">
      <w:pPr>
        <w:pStyle w:val="a3"/>
        <w:numPr>
          <w:ilvl w:val="0"/>
          <w:numId w:val="1"/>
        </w:numPr>
        <w:spacing w:line="360" w:lineRule="auto"/>
        <w:rPr>
          <w:rFonts w:ascii="David" w:hAnsi="David" w:cs="David"/>
          <w:b/>
          <w:bCs/>
          <w:sz w:val="24"/>
          <w:szCs w:val="24"/>
          <w:rtl/>
        </w:rPr>
      </w:pPr>
      <w:r w:rsidRPr="00F11531">
        <w:rPr>
          <w:rFonts w:ascii="David" w:hAnsi="David" w:cs="David"/>
          <w:b/>
          <w:bCs/>
          <w:sz w:val="24"/>
          <w:szCs w:val="24"/>
          <w:rtl/>
        </w:rPr>
        <w:t>אמות המידה:</w:t>
      </w:r>
      <w:r w:rsidR="000700C7" w:rsidRPr="00F11531">
        <w:rPr>
          <w:rFonts w:ascii="David" w:hAnsi="David" w:cs="David"/>
          <w:b/>
          <w:bCs/>
          <w:sz w:val="24"/>
          <w:szCs w:val="24"/>
          <w:rtl/>
        </w:rPr>
        <w:t xml:space="preserve"> </w:t>
      </w:r>
    </w:p>
    <w:p w14:paraId="5384048C" w14:textId="6FD0261A" w:rsidR="00646B6E" w:rsidRPr="00F11531" w:rsidRDefault="00646B6E" w:rsidP="000A58F2">
      <w:pPr>
        <w:pStyle w:val="a3"/>
        <w:numPr>
          <w:ilvl w:val="1"/>
          <w:numId w:val="16"/>
        </w:numPr>
        <w:spacing w:line="360" w:lineRule="auto"/>
        <w:rPr>
          <w:rFonts w:ascii="David" w:eastAsia="Times New Roman" w:hAnsi="David" w:cs="David"/>
          <w:sz w:val="24"/>
          <w:szCs w:val="24"/>
          <w:rtl/>
          <w:lang w:eastAsia="he-IL"/>
        </w:rPr>
      </w:pPr>
      <w:r w:rsidRPr="00F11531">
        <w:rPr>
          <w:rFonts w:ascii="David" w:eastAsia="Times New Roman" w:hAnsi="David" w:cs="David"/>
          <w:sz w:val="24"/>
          <w:szCs w:val="24"/>
          <w:rtl/>
          <w:lang w:eastAsia="he-IL"/>
        </w:rPr>
        <w:t>התמיכה באגודה שבקשתה עומדת בתנאי הסף הכלל</w:t>
      </w:r>
      <w:r w:rsidR="00D749E8" w:rsidRPr="00F11531">
        <w:rPr>
          <w:rFonts w:ascii="David" w:eastAsia="Times New Roman" w:hAnsi="David" w:cs="David"/>
          <w:sz w:val="24"/>
          <w:szCs w:val="24"/>
          <w:rtl/>
          <w:lang w:eastAsia="he-IL"/>
        </w:rPr>
        <w:t>י</w:t>
      </w:r>
      <w:r w:rsidRPr="00F11531">
        <w:rPr>
          <w:rFonts w:ascii="David" w:eastAsia="Times New Roman" w:hAnsi="David" w:cs="David"/>
          <w:sz w:val="24"/>
          <w:szCs w:val="24"/>
          <w:rtl/>
          <w:lang w:eastAsia="he-IL"/>
        </w:rPr>
        <w:t xml:space="preserve">ים תקבע </w:t>
      </w:r>
      <w:r w:rsidR="00B217E6" w:rsidRPr="00F11531">
        <w:rPr>
          <w:rFonts w:ascii="David" w:eastAsia="Times New Roman" w:hAnsi="David" w:cs="David"/>
          <w:sz w:val="24"/>
          <w:szCs w:val="24"/>
          <w:rtl/>
          <w:lang w:eastAsia="he-IL"/>
        </w:rPr>
        <w:t xml:space="preserve">תוך לקיחה בחשבון של </w:t>
      </w:r>
      <w:r w:rsidR="00B217E6" w:rsidRPr="00F11531">
        <w:rPr>
          <w:rFonts w:ascii="David" w:hAnsi="David" w:cs="David"/>
          <w:sz w:val="24"/>
          <w:szCs w:val="24"/>
          <w:rtl/>
        </w:rPr>
        <w:t>הפרמטרים</w:t>
      </w:r>
      <w:r w:rsidR="00B217E6" w:rsidRPr="00F11531">
        <w:rPr>
          <w:rFonts w:ascii="David" w:eastAsia="Times New Roman" w:hAnsi="David" w:cs="David"/>
          <w:sz w:val="24"/>
          <w:szCs w:val="24"/>
          <w:rtl/>
          <w:lang w:eastAsia="he-IL"/>
        </w:rPr>
        <w:t xml:space="preserve"> המנויים להלן:</w:t>
      </w:r>
    </w:p>
    <w:p w14:paraId="04DD1109" w14:textId="2EA929E7" w:rsidR="00B217E6" w:rsidRPr="00F11531" w:rsidRDefault="00B217E6" w:rsidP="000A58F2">
      <w:pPr>
        <w:pStyle w:val="a3"/>
        <w:numPr>
          <w:ilvl w:val="2"/>
          <w:numId w:val="17"/>
        </w:numPr>
        <w:spacing w:before="120" w:after="120" w:line="360" w:lineRule="auto"/>
        <w:ind w:right="-360"/>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היקף תקצובה השנתי של ה</w:t>
      </w:r>
      <w:r w:rsidR="00CB0BB5" w:rsidRPr="00F11531">
        <w:rPr>
          <w:rFonts w:ascii="David" w:eastAsia="Times New Roman" w:hAnsi="David" w:cs="David"/>
          <w:sz w:val="24"/>
          <w:szCs w:val="24"/>
          <w:rtl/>
          <w:lang w:eastAsia="he-IL"/>
        </w:rPr>
        <w:t>אגודה</w:t>
      </w:r>
      <w:r w:rsidRPr="00F11531">
        <w:rPr>
          <w:rFonts w:ascii="David" w:eastAsia="Times New Roman" w:hAnsi="David" w:cs="David"/>
          <w:sz w:val="24"/>
          <w:szCs w:val="24"/>
          <w:rtl/>
          <w:lang w:eastAsia="he-IL"/>
        </w:rPr>
        <w:t xml:space="preserve"> (בשנה הרלוונטית או בשנה שקדמה באם במועד הגשת הבקשה לסיוע טרם פורסם תקציב התמיכות).</w:t>
      </w:r>
    </w:p>
    <w:p w14:paraId="2FE32837" w14:textId="5092D865" w:rsidR="00B217E6" w:rsidRPr="00F11531" w:rsidRDefault="00B217E6" w:rsidP="000A58F2">
      <w:pPr>
        <w:pStyle w:val="a3"/>
        <w:numPr>
          <w:ilvl w:val="2"/>
          <w:numId w:val="17"/>
        </w:numPr>
        <w:spacing w:before="120" w:after="120" w:line="360" w:lineRule="auto"/>
        <w:ind w:right="-360"/>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סך הסיוע שקיבלה ה</w:t>
      </w:r>
      <w:r w:rsidR="00CB0BB5" w:rsidRPr="00F11531">
        <w:rPr>
          <w:rFonts w:ascii="David" w:eastAsia="Times New Roman" w:hAnsi="David" w:cs="David"/>
          <w:sz w:val="24"/>
          <w:szCs w:val="24"/>
          <w:rtl/>
          <w:lang w:eastAsia="he-IL"/>
        </w:rPr>
        <w:t>אגודה</w:t>
      </w:r>
      <w:r w:rsidRPr="00F11531">
        <w:rPr>
          <w:rFonts w:ascii="David" w:eastAsia="Times New Roman" w:hAnsi="David" w:cs="David"/>
          <w:sz w:val="24"/>
          <w:szCs w:val="24"/>
          <w:rtl/>
          <w:lang w:eastAsia="he-IL"/>
        </w:rPr>
        <w:t xml:space="preserve"> בשנה שהסתיימה ובשנת הגשת הבקשה.</w:t>
      </w:r>
    </w:p>
    <w:p w14:paraId="388A8452" w14:textId="670D4B6D" w:rsidR="00B217E6" w:rsidRPr="00F11531" w:rsidRDefault="00B217E6" w:rsidP="000A58F2">
      <w:pPr>
        <w:pStyle w:val="a3"/>
        <w:numPr>
          <w:ilvl w:val="2"/>
          <w:numId w:val="17"/>
        </w:numPr>
        <w:spacing w:before="120" w:after="120" w:line="360" w:lineRule="auto"/>
        <w:ind w:right="-360"/>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מידת שיתוף הפעולה של האגודה עם עצמה על פני השנים.</w:t>
      </w:r>
    </w:p>
    <w:p w14:paraId="45AEC836" w14:textId="0CA58D76" w:rsidR="002A63A7" w:rsidRPr="00F11531" w:rsidRDefault="001570CA" w:rsidP="002A63A7">
      <w:pPr>
        <w:pStyle w:val="a3"/>
        <w:numPr>
          <w:ilvl w:val="2"/>
          <w:numId w:val="17"/>
        </w:numPr>
        <w:spacing w:before="120" w:after="120" w:line="360" w:lineRule="auto"/>
        <w:ind w:right="-360"/>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 xml:space="preserve">עדיפות </w:t>
      </w:r>
      <w:r w:rsidR="002A63A7" w:rsidRPr="00F11531">
        <w:rPr>
          <w:rFonts w:ascii="David" w:eastAsia="Times New Roman" w:hAnsi="David" w:cs="David"/>
          <w:sz w:val="24"/>
          <w:szCs w:val="24"/>
          <w:rtl/>
          <w:lang w:eastAsia="he-IL"/>
        </w:rPr>
        <w:t>ל</w:t>
      </w:r>
      <w:r w:rsidRPr="00F11531">
        <w:rPr>
          <w:rFonts w:ascii="David" w:eastAsia="Times New Roman" w:hAnsi="David" w:cs="David"/>
          <w:sz w:val="24"/>
          <w:szCs w:val="24"/>
          <w:rtl/>
          <w:lang w:eastAsia="he-IL"/>
        </w:rPr>
        <w:t>פעילות נשים</w:t>
      </w:r>
      <w:r w:rsidR="002A63A7" w:rsidRPr="00F11531">
        <w:rPr>
          <w:rFonts w:ascii="David" w:eastAsia="Times New Roman" w:hAnsi="David" w:cs="David"/>
          <w:sz w:val="24"/>
          <w:szCs w:val="24"/>
          <w:rtl/>
          <w:lang w:eastAsia="he-IL"/>
        </w:rPr>
        <w:t>, אוכלוסיות חלשות ומשתתפים בעלי מוגבלויות.</w:t>
      </w:r>
    </w:p>
    <w:p w14:paraId="5B3839BD" w14:textId="0ADF3B8D" w:rsidR="001570CA" w:rsidRPr="00F11531" w:rsidRDefault="001570CA" w:rsidP="000A58F2">
      <w:pPr>
        <w:pStyle w:val="a3"/>
        <w:numPr>
          <w:ilvl w:val="2"/>
          <w:numId w:val="17"/>
        </w:numPr>
        <w:spacing w:before="120" w:after="120" w:line="360" w:lineRule="auto"/>
        <w:ind w:right="-360"/>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עדיפות לפעילות המתקיימת בפריפריה</w:t>
      </w:r>
      <w:r w:rsidR="00D749E8" w:rsidRPr="00F11531">
        <w:rPr>
          <w:rFonts w:ascii="David" w:eastAsia="Times New Roman" w:hAnsi="David" w:cs="David"/>
          <w:sz w:val="24"/>
          <w:szCs w:val="24"/>
          <w:rtl/>
          <w:lang w:eastAsia="he-IL"/>
        </w:rPr>
        <w:t xml:space="preserve">. </w:t>
      </w:r>
    </w:p>
    <w:p w14:paraId="56F29C3E" w14:textId="5529C272" w:rsidR="00116950" w:rsidRPr="00F11531" w:rsidRDefault="00116950" w:rsidP="000A58F2">
      <w:pPr>
        <w:pStyle w:val="a3"/>
        <w:numPr>
          <w:ilvl w:val="2"/>
          <w:numId w:val="17"/>
        </w:numPr>
        <w:spacing w:before="120" w:after="120" w:line="360" w:lineRule="auto"/>
        <w:ind w:right="-360"/>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עדיפות לאגוד</w:t>
      </w:r>
      <w:r w:rsidR="00D749E8" w:rsidRPr="00F11531">
        <w:rPr>
          <w:rFonts w:ascii="David" w:eastAsia="Times New Roman" w:hAnsi="David" w:cs="David"/>
          <w:sz w:val="24"/>
          <w:szCs w:val="24"/>
          <w:rtl/>
          <w:lang w:eastAsia="he-IL"/>
        </w:rPr>
        <w:t>ה</w:t>
      </w:r>
      <w:r w:rsidRPr="00F11531">
        <w:rPr>
          <w:rFonts w:ascii="David" w:eastAsia="Times New Roman" w:hAnsi="David" w:cs="David"/>
          <w:sz w:val="24"/>
          <w:szCs w:val="24"/>
          <w:rtl/>
          <w:lang w:eastAsia="he-IL"/>
        </w:rPr>
        <w:t xml:space="preserve"> שמקיימת פעילות למען הקהילה</w:t>
      </w:r>
      <w:r w:rsidR="00D749E8" w:rsidRPr="00F11531">
        <w:rPr>
          <w:rFonts w:ascii="David" w:eastAsia="Times New Roman" w:hAnsi="David" w:cs="David"/>
          <w:sz w:val="24"/>
          <w:szCs w:val="24"/>
          <w:rtl/>
          <w:lang w:eastAsia="he-IL"/>
        </w:rPr>
        <w:t>.</w:t>
      </w:r>
    </w:p>
    <w:p w14:paraId="3E157431" w14:textId="77777777" w:rsidR="00E4584C" w:rsidRPr="00F11531" w:rsidRDefault="00E4584C" w:rsidP="00E4584C">
      <w:pPr>
        <w:pStyle w:val="a3"/>
        <w:spacing w:before="120" w:after="120" w:line="360" w:lineRule="auto"/>
        <w:ind w:left="1800" w:right="-360"/>
        <w:jc w:val="both"/>
        <w:rPr>
          <w:rFonts w:ascii="David" w:eastAsia="Times New Roman" w:hAnsi="David" w:cs="David"/>
          <w:sz w:val="24"/>
          <w:szCs w:val="24"/>
          <w:lang w:eastAsia="he-IL"/>
        </w:rPr>
      </w:pPr>
    </w:p>
    <w:p w14:paraId="12655C3F" w14:textId="75F30368" w:rsidR="00646B6E" w:rsidRPr="00F11531" w:rsidRDefault="00646B6E" w:rsidP="00D749E8">
      <w:pPr>
        <w:pStyle w:val="a3"/>
        <w:numPr>
          <w:ilvl w:val="1"/>
          <w:numId w:val="16"/>
        </w:numPr>
        <w:spacing w:line="360" w:lineRule="auto"/>
        <w:rPr>
          <w:rFonts w:ascii="David" w:eastAsia="Times New Roman" w:hAnsi="David" w:cs="David"/>
          <w:b/>
          <w:bCs/>
          <w:sz w:val="24"/>
          <w:szCs w:val="24"/>
          <w:u w:val="single"/>
          <w:rtl/>
          <w:lang w:eastAsia="he-IL"/>
        </w:rPr>
      </w:pPr>
      <w:r w:rsidRPr="00F11531">
        <w:rPr>
          <w:rFonts w:ascii="David" w:eastAsia="Times New Roman" w:hAnsi="David" w:cs="David"/>
          <w:b/>
          <w:bCs/>
          <w:sz w:val="24"/>
          <w:szCs w:val="24"/>
          <w:u w:val="single"/>
          <w:rtl/>
          <w:lang w:eastAsia="he-IL"/>
        </w:rPr>
        <w:t>ניקוד בסיסי (</w:t>
      </w:r>
      <w:r w:rsidR="001575DF" w:rsidRPr="00F11531">
        <w:rPr>
          <w:rFonts w:ascii="David" w:eastAsia="Times New Roman" w:hAnsi="David" w:cs="David"/>
          <w:b/>
          <w:bCs/>
          <w:sz w:val="24"/>
          <w:szCs w:val="24"/>
          <w:u w:val="single"/>
          <w:rtl/>
          <w:lang w:eastAsia="he-IL"/>
        </w:rPr>
        <w:t>35</w:t>
      </w:r>
      <w:r w:rsidRPr="00F11531">
        <w:rPr>
          <w:rFonts w:ascii="David" w:eastAsia="Times New Roman" w:hAnsi="David" w:cs="David"/>
          <w:b/>
          <w:bCs/>
          <w:sz w:val="24"/>
          <w:szCs w:val="24"/>
          <w:u w:val="single"/>
          <w:rtl/>
          <w:lang w:eastAsia="he-IL"/>
        </w:rPr>
        <w:t xml:space="preserve">%) </w:t>
      </w:r>
    </w:p>
    <w:p w14:paraId="1C373ED2" w14:textId="1E48F729" w:rsidR="00646B6E" w:rsidRPr="00F11531" w:rsidRDefault="000A58F2" w:rsidP="00646B6E">
      <w:pPr>
        <w:spacing w:before="120" w:after="120" w:line="360" w:lineRule="auto"/>
        <w:ind w:left="720" w:right="-360"/>
        <w:contextualSpacing/>
        <w:jc w:val="both"/>
        <w:rPr>
          <w:rFonts w:ascii="David" w:eastAsia="Times New Roman" w:hAnsi="David" w:cs="David"/>
          <w:b/>
          <w:bCs/>
          <w:sz w:val="24"/>
          <w:szCs w:val="24"/>
          <w:rtl/>
          <w:lang w:eastAsia="he-IL"/>
        </w:rPr>
      </w:pPr>
      <w:r w:rsidRPr="00F11531">
        <w:rPr>
          <w:rFonts w:ascii="David" w:eastAsia="Times New Roman" w:hAnsi="David" w:cs="David"/>
          <w:sz w:val="24"/>
          <w:szCs w:val="24"/>
          <w:rtl/>
          <w:lang w:eastAsia="he-IL"/>
        </w:rPr>
        <w:t>לכל אגודה ייקבע ניקוד בסיסי בהתחשב בפרמטרים הנקובים בסעיף 5.1</w:t>
      </w:r>
      <w:r w:rsidRPr="00F11531">
        <w:rPr>
          <w:rFonts w:ascii="David" w:eastAsia="Times New Roman" w:hAnsi="David" w:cs="David"/>
          <w:b/>
          <w:bCs/>
          <w:sz w:val="24"/>
          <w:szCs w:val="24"/>
          <w:rtl/>
          <w:lang w:eastAsia="he-IL"/>
        </w:rPr>
        <w:t xml:space="preserve"> </w:t>
      </w:r>
      <w:r w:rsidRPr="00F11531">
        <w:rPr>
          <w:rFonts w:ascii="David" w:eastAsia="Times New Roman" w:hAnsi="David" w:cs="David"/>
          <w:sz w:val="24"/>
          <w:szCs w:val="24"/>
          <w:rtl/>
          <w:lang w:eastAsia="he-IL"/>
        </w:rPr>
        <w:t>לעיל.</w:t>
      </w:r>
    </w:p>
    <w:p w14:paraId="7FFD7F69" w14:textId="75BC4835" w:rsidR="00646B6E" w:rsidRPr="00F11531" w:rsidRDefault="00646B6E" w:rsidP="00D749E8">
      <w:pPr>
        <w:pStyle w:val="a3"/>
        <w:numPr>
          <w:ilvl w:val="1"/>
          <w:numId w:val="16"/>
        </w:numPr>
        <w:spacing w:line="360" w:lineRule="auto"/>
        <w:rPr>
          <w:rFonts w:ascii="David" w:eastAsia="Times New Roman" w:hAnsi="David" w:cs="David"/>
          <w:b/>
          <w:bCs/>
          <w:sz w:val="24"/>
          <w:szCs w:val="24"/>
          <w:u w:val="single"/>
          <w:lang w:eastAsia="he-IL"/>
        </w:rPr>
      </w:pPr>
      <w:r w:rsidRPr="00F11531">
        <w:rPr>
          <w:rFonts w:ascii="David" w:eastAsia="Times New Roman" w:hAnsi="David" w:cs="David"/>
          <w:b/>
          <w:bCs/>
          <w:sz w:val="24"/>
          <w:szCs w:val="24"/>
          <w:u w:val="single"/>
          <w:rtl/>
          <w:lang w:eastAsia="he-IL"/>
        </w:rPr>
        <w:t>ניקוד משלים (</w:t>
      </w:r>
      <w:r w:rsidR="001575DF" w:rsidRPr="00F11531">
        <w:rPr>
          <w:rFonts w:ascii="David" w:eastAsia="Times New Roman" w:hAnsi="David" w:cs="David"/>
          <w:b/>
          <w:bCs/>
          <w:sz w:val="24"/>
          <w:szCs w:val="24"/>
          <w:u w:val="single"/>
          <w:rtl/>
          <w:lang w:eastAsia="he-IL"/>
        </w:rPr>
        <w:t>65</w:t>
      </w:r>
      <w:r w:rsidRPr="00F11531">
        <w:rPr>
          <w:rFonts w:ascii="David" w:eastAsia="Times New Roman" w:hAnsi="David" w:cs="David"/>
          <w:b/>
          <w:bCs/>
          <w:sz w:val="24"/>
          <w:szCs w:val="24"/>
          <w:u w:val="single"/>
          <w:rtl/>
          <w:lang w:eastAsia="he-IL"/>
        </w:rPr>
        <w:t>%)</w:t>
      </w:r>
    </w:p>
    <w:p w14:paraId="37AA6D2F" w14:textId="27B2E442" w:rsidR="00D46384" w:rsidRPr="00F11531" w:rsidRDefault="00D46384" w:rsidP="009B30F3">
      <w:pPr>
        <w:pStyle w:val="a3"/>
        <w:numPr>
          <w:ilvl w:val="2"/>
          <w:numId w:val="16"/>
        </w:numPr>
        <w:spacing w:before="120" w:after="120" w:line="360" w:lineRule="auto"/>
        <w:ind w:right="-360"/>
        <w:jc w:val="both"/>
        <w:rPr>
          <w:rFonts w:ascii="David" w:eastAsia="Times New Roman" w:hAnsi="David" w:cs="David"/>
          <w:sz w:val="24"/>
          <w:szCs w:val="24"/>
          <w:lang w:eastAsia="he-IL"/>
        </w:rPr>
      </w:pPr>
      <w:r w:rsidRPr="00173A13">
        <w:rPr>
          <w:rFonts w:ascii="David" w:eastAsia="Times New Roman" w:hAnsi="David" w:cs="David" w:hint="cs"/>
          <w:b/>
          <w:bCs/>
          <w:sz w:val="24"/>
          <w:szCs w:val="24"/>
          <w:rtl/>
          <w:lang w:eastAsia="he-IL"/>
        </w:rPr>
        <w:t>ה</w:t>
      </w:r>
      <w:r w:rsidRPr="00F11531">
        <w:rPr>
          <w:rFonts w:ascii="David" w:eastAsia="Times New Roman" w:hAnsi="David" w:cs="David" w:hint="cs"/>
          <w:b/>
          <w:bCs/>
          <w:sz w:val="24"/>
          <w:szCs w:val="24"/>
          <w:rtl/>
          <w:lang w:eastAsia="he-IL"/>
        </w:rPr>
        <w:t>יקף פעילות המועדון  (30%)</w:t>
      </w:r>
      <w:r w:rsidRPr="00F11531">
        <w:rPr>
          <w:rFonts w:ascii="David" w:eastAsia="Times New Roman" w:hAnsi="David" w:cs="David" w:hint="cs"/>
          <w:sz w:val="24"/>
          <w:szCs w:val="24"/>
          <w:rtl/>
          <w:lang w:eastAsia="he-IL"/>
        </w:rPr>
        <w:t>:</w:t>
      </w:r>
    </w:p>
    <w:tbl>
      <w:tblPr>
        <w:tblStyle w:val="a4"/>
        <w:tblpPr w:leftFromText="180" w:rightFromText="180" w:vertAnchor="text" w:horzAnchor="page" w:tblpX="5673" w:tblpY="265"/>
        <w:bidiVisual/>
        <w:tblW w:w="0" w:type="auto"/>
        <w:tblLook w:val="04A0" w:firstRow="1" w:lastRow="0" w:firstColumn="1" w:lastColumn="0" w:noHBand="0" w:noVBand="1"/>
      </w:tblPr>
      <w:tblGrid>
        <w:gridCol w:w="2564"/>
        <w:gridCol w:w="1560"/>
      </w:tblGrid>
      <w:tr w:rsidR="00D46384" w:rsidRPr="00F11531" w14:paraId="2C3BF053" w14:textId="77777777" w:rsidTr="00133941">
        <w:trPr>
          <w:trHeight w:val="847"/>
        </w:trPr>
        <w:tc>
          <w:tcPr>
            <w:tcW w:w="2564" w:type="dxa"/>
          </w:tcPr>
          <w:p w14:paraId="202B68DC" w14:textId="46F1DCE9" w:rsidR="00D46384" w:rsidRPr="00F11531" w:rsidRDefault="00D46384" w:rsidP="00133941">
            <w:pPr>
              <w:pStyle w:val="a3"/>
              <w:spacing w:before="120" w:after="120" w:line="360" w:lineRule="auto"/>
              <w:ind w:left="0" w:right="-360"/>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תקציב שנתי מהמועצה/</w:t>
            </w:r>
            <w:r w:rsidR="00133941" w:rsidRPr="00F11531">
              <w:rPr>
                <w:rFonts w:ascii="David" w:eastAsia="Times New Roman" w:hAnsi="David" w:cs="David" w:hint="cs"/>
                <w:sz w:val="24"/>
                <w:szCs w:val="24"/>
                <w:u w:val="single"/>
                <w:rtl/>
                <w:lang w:eastAsia="he-IL"/>
              </w:rPr>
              <w:t xml:space="preserve">         </w:t>
            </w:r>
            <w:r w:rsidRPr="00F11531">
              <w:rPr>
                <w:rFonts w:ascii="David" w:eastAsia="Times New Roman" w:hAnsi="David" w:cs="David" w:hint="cs"/>
                <w:sz w:val="24"/>
                <w:szCs w:val="24"/>
                <w:u w:val="single"/>
                <w:rtl/>
                <w:lang w:eastAsia="he-IL"/>
              </w:rPr>
              <w:t xml:space="preserve">מנהל הספורט (₪) </w:t>
            </w:r>
          </w:p>
        </w:tc>
        <w:tc>
          <w:tcPr>
            <w:tcW w:w="1560" w:type="dxa"/>
          </w:tcPr>
          <w:p w14:paraId="3C629005"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ניקוד</w:t>
            </w:r>
          </w:p>
        </w:tc>
      </w:tr>
      <w:tr w:rsidR="00D46384" w:rsidRPr="00F11531" w14:paraId="1CE3EDEE" w14:textId="77777777" w:rsidTr="00133941">
        <w:tc>
          <w:tcPr>
            <w:tcW w:w="2564" w:type="dxa"/>
          </w:tcPr>
          <w:p w14:paraId="127F7832"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עד 10,000 ש"ח </w:t>
            </w:r>
          </w:p>
        </w:tc>
        <w:tc>
          <w:tcPr>
            <w:tcW w:w="1560" w:type="dxa"/>
          </w:tcPr>
          <w:p w14:paraId="3F32DA0D"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2</w:t>
            </w:r>
          </w:p>
        </w:tc>
      </w:tr>
      <w:tr w:rsidR="00D46384" w:rsidRPr="00F11531" w14:paraId="3A042779" w14:textId="77777777" w:rsidTr="00133941">
        <w:tc>
          <w:tcPr>
            <w:tcW w:w="2564" w:type="dxa"/>
          </w:tcPr>
          <w:p w14:paraId="6F2B88B1"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10,001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50,000</w:t>
            </w:r>
          </w:p>
        </w:tc>
        <w:tc>
          <w:tcPr>
            <w:tcW w:w="1560" w:type="dxa"/>
          </w:tcPr>
          <w:p w14:paraId="7427E835"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4</w:t>
            </w:r>
          </w:p>
        </w:tc>
      </w:tr>
      <w:tr w:rsidR="00D46384" w:rsidRPr="00F11531" w14:paraId="734FFC1C" w14:textId="77777777" w:rsidTr="00133941">
        <w:tc>
          <w:tcPr>
            <w:tcW w:w="2564" w:type="dxa"/>
          </w:tcPr>
          <w:p w14:paraId="4C6B2E4A"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50,001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100,000</w:t>
            </w:r>
          </w:p>
        </w:tc>
        <w:tc>
          <w:tcPr>
            <w:tcW w:w="1560" w:type="dxa"/>
          </w:tcPr>
          <w:p w14:paraId="46DBA4D9"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6</w:t>
            </w:r>
          </w:p>
        </w:tc>
      </w:tr>
      <w:tr w:rsidR="00D46384" w:rsidRPr="00F11531" w14:paraId="3FA6D282" w14:textId="77777777" w:rsidTr="00133941">
        <w:tc>
          <w:tcPr>
            <w:tcW w:w="2564" w:type="dxa"/>
          </w:tcPr>
          <w:p w14:paraId="5E87B1DC"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100,001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150,000</w:t>
            </w:r>
          </w:p>
        </w:tc>
        <w:tc>
          <w:tcPr>
            <w:tcW w:w="1560" w:type="dxa"/>
          </w:tcPr>
          <w:p w14:paraId="16BF3026"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10</w:t>
            </w:r>
          </w:p>
        </w:tc>
      </w:tr>
      <w:tr w:rsidR="00D46384" w:rsidRPr="00F11531" w14:paraId="1B600E82" w14:textId="77777777" w:rsidTr="00133941">
        <w:tc>
          <w:tcPr>
            <w:tcW w:w="2564" w:type="dxa"/>
          </w:tcPr>
          <w:p w14:paraId="7DE6A19C"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150,001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200,000</w:t>
            </w:r>
          </w:p>
        </w:tc>
        <w:tc>
          <w:tcPr>
            <w:tcW w:w="1560" w:type="dxa"/>
          </w:tcPr>
          <w:p w14:paraId="13D2DC74"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20</w:t>
            </w:r>
          </w:p>
        </w:tc>
      </w:tr>
      <w:tr w:rsidR="00D46384" w:rsidRPr="00F11531" w14:paraId="54D09690" w14:textId="77777777" w:rsidTr="00133941">
        <w:tc>
          <w:tcPr>
            <w:tcW w:w="2564" w:type="dxa"/>
          </w:tcPr>
          <w:p w14:paraId="4F1945D3"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lastRenderedPageBreak/>
              <w:t>201,000 ומעלה</w:t>
            </w:r>
          </w:p>
        </w:tc>
        <w:tc>
          <w:tcPr>
            <w:tcW w:w="1560" w:type="dxa"/>
          </w:tcPr>
          <w:p w14:paraId="17989D20" w14:textId="77777777" w:rsidR="00D46384" w:rsidRPr="00F11531" w:rsidRDefault="00D46384" w:rsidP="00133941">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30</w:t>
            </w:r>
          </w:p>
        </w:tc>
      </w:tr>
    </w:tbl>
    <w:p w14:paraId="12867030" w14:textId="77777777" w:rsidR="00D46384" w:rsidRPr="00F11531" w:rsidRDefault="00D46384" w:rsidP="00D46384">
      <w:pPr>
        <w:pStyle w:val="a3"/>
        <w:spacing w:before="120" w:after="120" w:line="360" w:lineRule="auto"/>
        <w:ind w:left="1080" w:right="-360"/>
        <w:jc w:val="both"/>
        <w:rPr>
          <w:rFonts w:ascii="David" w:eastAsia="Times New Roman" w:hAnsi="David" w:cs="David"/>
          <w:sz w:val="24"/>
          <w:szCs w:val="24"/>
          <w:rtl/>
          <w:lang w:eastAsia="he-IL"/>
        </w:rPr>
      </w:pPr>
    </w:p>
    <w:p w14:paraId="4A8AAB3E" w14:textId="5E68901F" w:rsidR="00D46384" w:rsidRPr="00F11531" w:rsidRDefault="00D46384" w:rsidP="00D46384">
      <w:pPr>
        <w:pStyle w:val="a3"/>
        <w:spacing w:before="120" w:after="120" w:line="360" w:lineRule="auto"/>
        <w:ind w:left="1080" w:right="-360"/>
        <w:jc w:val="both"/>
        <w:rPr>
          <w:rFonts w:ascii="David" w:eastAsia="Times New Roman" w:hAnsi="David" w:cs="David"/>
          <w:sz w:val="24"/>
          <w:szCs w:val="24"/>
          <w:rtl/>
          <w:lang w:eastAsia="he-IL"/>
        </w:rPr>
      </w:pPr>
    </w:p>
    <w:p w14:paraId="44D84024" w14:textId="77777777" w:rsidR="00D46384" w:rsidRPr="00F11531" w:rsidRDefault="00D46384" w:rsidP="00D46384">
      <w:pPr>
        <w:pStyle w:val="a3"/>
        <w:spacing w:before="120" w:after="120" w:line="360" w:lineRule="auto"/>
        <w:ind w:left="1080" w:right="-360"/>
        <w:jc w:val="both"/>
        <w:rPr>
          <w:rFonts w:ascii="David" w:eastAsia="Times New Roman" w:hAnsi="David" w:cs="David"/>
          <w:sz w:val="24"/>
          <w:szCs w:val="24"/>
          <w:rtl/>
          <w:lang w:eastAsia="he-IL"/>
        </w:rPr>
      </w:pPr>
    </w:p>
    <w:p w14:paraId="710E556F" w14:textId="77777777" w:rsidR="00D46384" w:rsidRPr="00F11531" w:rsidRDefault="00D46384" w:rsidP="00D46384">
      <w:pPr>
        <w:pStyle w:val="a3"/>
        <w:spacing w:before="120" w:after="120" w:line="360" w:lineRule="auto"/>
        <w:ind w:left="360" w:right="-360"/>
        <w:jc w:val="both"/>
        <w:rPr>
          <w:rFonts w:ascii="David" w:eastAsia="Times New Roman" w:hAnsi="David" w:cs="David"/>
          <w:b/>
          <w:bCs/>
          <w:sz w:val="24"/>
          <w:szCs w:val="24"/>
          <w:rtl/>
          <w:lang w:eastAsia="he-IL"/>
        </w:rPr>
      </w:pPr>
    </w:p>
    <w:p w14:paraId="499E009B" w14:textId="2AB946E1" w:rsidR="00D46384" w:rsidRPr="00F11531" w:rsidRDefault="00D46384" w:rsidP="009B30F3">
      <w:pPr>
        <w:pStyle w:val="a3"/>
        <w:numPr>
          <w:ilvl w:val="2"/>
          <w:numId w:val="16"/>
        </w:numPr>
        <w:spacing w:before="120" w:after="120" w:line="360" w:lineRule="auto"/>
        <w:ind w:right="-360"/>
        <w:jc w:val="both"/>
        <w:rPr>
          <w:rFonts w:ascii="David" w:eastAsia="Times New Roman" w:hAnsi="David" w:cs="David"/>
          <w:b/>
          <w:bCs/>
          <w:sz w:val="24"/>
          <w:szCs w:val="24"/>
          <w:lang w:eastAsia="he-IL"/>
        </w:rPr>
      </w:pPr>
      <w:r w:rsidRPr="00F11531">
        <w:rPr>
          <w:rFonts w:ascii="David" w:eastAsia="Times New Roman" w:hAnsi="David" w:cs="David" w:hint="cs"/>
          <w:b/>
          <w:bCs/>
          <w:sz w:val="24"/>
          <w:szCs w:val="24"/>
          <w:rtl/>
          <w:lang w:eastAsia="he-IL"/>
        </w:rPr>
        <w:t>מספר שנות קבלת שירותים מעצמה ברצף  (</w:t>
      </w:r>
      <w:r w:rsidR="0087093D" w:rsidRPr="00F11531">
        <w:rPr>
          <w:rFonts w:ascii="David" w:eastAsia="Times New Roman" w:hAnsi="David" w:cs="David" w:hint="cs"/>
          <w:b/>
          <w:bCs/>
          <w:sz w:val="24"/>
          <w:szCs w:val="24"/>
          <w:rtl/>
          <w:lang w:eastAsia="he-IL"/>
        </w:rPr>
        <w:t>5</w:t>
      </w:r>
      <w:r w:rsidRPr="00F11531">
        <w:rPr>
          <w:rFonts w:ascii="David" w:eastAsia="Times New Roman" w:hAnsi="David" w:cs="David" w:hint="cs"/>
          <w:b/>
          <w:bCs/>
          <w:sz w:val="24"/>
          <w:szCs w:val="24"/>
          <w:rtl/>
          <w:lang w:eastAsia="he-IL"/>
        </w:rPr>
        <w:t>%):</w:t>
      </w:r>
    </w:p>
    <w:tbl>
      <w:tblPr>
        <w:tblStyle w:val="a4"/>
        <w:tblpPr w:leftFromText="180" w:rightFromText="180" w:vertAnchor="page" w:horzAnchor="page" w:tblpX="6039" w:tblpY="4052"/>
        <w:bidiVisual/>
        <w:tblW w:w="0" w:type="auto"/>
        <w:tblLook w:val="04A0" w:firstRow="1" w:lastRow="0" w:firstColumn="1" w:lastColumn="0" w:noHBand="0" w:noVBand="1"/>
      </w:tblPr>
      <w:tblGrid>
        <w:gridCol w:w="2278"/>
        <w:gridCol w:w="1559"/>
      </w:tblGrid>
      <w:tr w:rsidR="00CB7773" w:rsidRPr="00F11531" w14:paraId="7E09801F" w14:textId="77777777" w:rsidTr="00CB7773">
        <w:tc>
          <w:tcPr>
            <w:tcW w:w="2278" w:type="dxa"/>
          </w:tcPr>
          <w:p w14:paraId="4CD3D622"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מספר שנים</w:t>
            </w:r>
          </w:p>
        </w:tc>
        <w:tc>
          <w:tcPr>
            <w:tcW w:w="1559" w:type="dxa"/>
          </w:tcPr>
          <w:p w14:paraId="75CABEE0"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ניקוד</w:t>
            </w:r>
          </w:p>
        </w:tc>
      </w:tr>
      <w:tr w:rsidR="00CB7773" w:rsidRPr="00F11531" w14:paraId="7E0675AC" w14:textId="77777777" w:rsidTr="00CB7773">
        <w:tc>
          <w:tcPr>
            <w:tcW w:w="2278" w:type="dxa"/>
          </w:tcPr>
          <w:p w14:paraId="4D852311"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עד 5 שנים</w:t>
            </w:r>
          </w:p>
        </w:tc>
        <w:tc>
          <w:tcPr>
            <w:tcW w:w="1559" w:type="dxa"/>
          </w:tcPr>
          <w:p w14:paraId="079F1C1F"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w:t>
            </w:r>
          </w:p>
        </w:tc>
      </w:tr>
      <w:tr w:rsidR="00CB7773" w:rsidRPr="00F11531" w14:paraId="10E06269" w14:textId="77777777" w:rsidTr="00CB7773">
        <w:tc>
          <w:tcPr>
            <w:tcW w:w="2278" w:type="dxa"/>
          </w:tcPr>
          <w:p w14:paraId="58DD5253"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6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10 שנים</w:t>
            </w:r>
          </w:p>
        </w:tc>
        <w:tc>
          <w:tcPr>
            <w:tcW w:w="1559" w:type="dxa"/>
          </w:tcPr>
          <w:p w14:paraId="3DAC2A52"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3</w:t>
            </w:r>
          </w:p>
        </w:tc>
      </w:tr>
      <w:tr w:rsidR="00CB7773" w:rsidRPr="00F11531" w14:paraId="3BD68707" w14:textId="77777777" w:rsidTr="00CB7773">
        <w:tc>
          <w:tcPr>
            <w:tcW w:w="2278" w:type="dxa"/>
          </w:tcPr>
          <w:p w14:paraId="0B2C08BA"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11 שנים ומעלה</w:t>
            </w:r>
          </w:p>
        </w:tc>
        <w:tc>
          <w:tcPr>
            <w:tcW w:w="1559" w:type="dxa"/>
          </w:tcPr>
          <w:p w14:paraId="33576BFD" w14:textId="77777777" w:rsidR="00CB7773" w:rsidRPr="00F11531" w:rsidRDefault="00CB7773" w:rsidP="00CB7773">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5</w:t>
            </w:r>
          </w:p>
        </w:tc>
      </w:tr>
    </w:tbl>
    <w:p w14:paraId="3380BB2E" w14:textId="77777777" w:rsidR="00D46384" w:rsidRPr="00F11531" w:rsidRDefault="00D46384" w:rsidP="00D46384">
      <w:pPr>
        <w:spacing w:before="120" w:after="120" w:line="360" w:lineRule="auto"/>
        <w:ind w:right="-360"/>
        <w:jc w:val="both"/>
        <w:rPr>
          <w:rFonts w:ascii="David" w:eastAsia="Times New Roman" w:hAnsi="David" w:cs="David"/>
          <w:sz w:val="24"/>
          <w:szCs w:val="24"/>
          <w:rtl/>
          <w:lang w:eastAsia="he-IL"/>
        </w:rPr>
      </w:pPr>
    </w:p>
    <w:p w14:paraId="6C999067" w14:textId="77777777" w:rsidR="00D46384" w:rsidRPr="00F11531" w:rsidRDefault="00D46384" w:rsidP="00D46384">
      <w:pPr>
        <w:spacing w:before="120" w:after="120" w:line="360" w:lineRule="auto"/>
        <w:ind w:right="-360"/>
        <w:jc w:val="both"/>
        <w:rPr>
          <w:rFonts w:ascii="David" w:eastAsia="Times New Roman" w:hAnsi="David" w:cs="David"/>
          <w:sz w:val="24"/>
          <w:szCs w:val="24"/>
          <w:rtl/>
          <w:lang w:eastAsia="he-IL"/>
        </w:rPr>
      </w:pPr>
    </w:p>
    <w:p w14:paraId="5A459E33" w14:textId="77777777" w:rsidR="00D46384" w:rsidRPr="00F11531" w:rsidRDefault="00D46384" w:rsidP="00D46384">
      <w:pPr>
        <w:spacing w:before="120" w:after="120" w:line="360" w:lineRule="auto"/>
        <w:ind w:right="-360"/>
        <w:jc w:val="both"/>
        <w:rPr>
          <w:rFonts w:ascii="David" w:eastAsia="Times New Roman" w:hAnsi="David" w:cs="David"/>
          <w:sz w:val="24"/>
          <w:szCs w:val="24"/>
          <w:rtl/>
          <w:lang w:eastAsia="he-IL"/>
        </w:rPr>
      </w:pPr>
    </w:p>
    <w:p w14:paraId="3BD30230" w14:textId="77777777" w:rsidR="00D46384" w:rsidRPr="00F11531" w:rsidRDefault="00D46384" w:rsidP="00D46384">
      <w:pPr>
        <w:spacing w:before="120" w:after="120" w:line="360" w:lineRule="auto"/>
        <w:ind w:right="-360"/>
        <w:jc w:val="both"/>
        <w:rPr>
          <w:rFonts w:ascii="David" w:eastAsia="Times New Roman" w:hAnsi="David" w:cs="David"/>
          <w:sz w:val="24"/>
          <w:szCs w:val="24"/>
          <w:rtl/>
          <w:lang w:eastAsia="he-IL"/>
        </w:rPr>
      </w:pPr>
    </w:p>
    <w:p w14:paraId="2907C85A" w14:textId="77777777" w:rsidR="00D46384" w:rsidRPr="00F11531" w:rsidRDefault="00D46384" w:rsidP="00D46384">
      <w:pPr>
        <w:spacing w:before="120" w:after="120" w:line="360" w:lineRule="auto"/>
        <w:ind w:right="-360"/>
        <w:jc w:val="both"/>
        <w:rPr>
          <w:rFonts w:ascii="David" w:eastAsia="Times New Roman" w:hAnsi="David" w:cs="David"/>
          <w:sz w:val="24"/>
          <w:szCs w:val="24"/>
          <w:rtl/>
          <w:lang w:eastAsia="he-IL"/>
        </w:rPr>
      </w:pPr>
    </w:p>
    <w:p w14:paraId="63A49C10" w14:textId="77777777" w:rsidR="00D46384" w:rsidRPr="00F11531" w:rsidRDefault="00D46384" w:rsidP="00D46384">
      <w:pPr>
        <w:pStyle w:val="a3"/>
        <w:spacing w:before="120" w:after="120" w:line="360" w:lineRule="auto"/>
        <w:ind w:left="360" w:right="-360"/>
        <w:jc w:val="both"/>
        <w:rPr>
          <w:rFonts w:ascii="David" w:eastAsia="Times New Roman" w:hAnsi="David" w:cs="David"/>
          <w:sz w:val="24"/>
          <w:szCs w:val="24"/>
          <w:rtl/>
          <w:lang w:eastAsia="he-IL"/>
        </w:rPr>
      </w:pPr>
      <w:bookmarkStart w:id="0" w:name="_Hlk64367657"/>
    </w:p>
    <w:p w14:paraId="05D3D224" w14:textId="13259F4D" w:rsidR="00D46384" w:rsidRPr="00F11531" w:rsidRDefault="00D46384" w:rsidP="009B30F3">
      <w:pPr>
        <w:pStyle w:val="a3"/>
        <w:numPr>
          <w:ilvl w:val="2"/>
          <w:numId w:val="16"/>
        </w:numPr>
        <w:spacing w:before="120" w:after="120" w:line="360" w:lineRule="auto"/>
        <w:ind w:right="-360"/>
        <w:jc w:val="both"/>
        <w:rPr>
          <w:rFonts w:ascii="David" w:eastAsia="Times New Roman" w:hAnsi="David" w:cs="David"/>
          <w:b/>
          <w:bCs/>
          <w:sz w:val="24"/>
          <w:szCs w:val="24"/>
          <w:lang w:eastAsia="he-IL"/>
        </w:rPr>
      </w:pPr>
      <w:r w:rsidRPr="00F11531">
        <w:rPr>
          <w:rFonts w:ascii="David" w:eastAsia="Times New Roman" w:hAnsi="David" w:cs="David" w:hint="cs"/>
          <w:b/>
          <w:bCs/>
          <w:sz w:val="24"/>
          <w:szCs w:val="24"/>
          <w:rtl/>
          <w:lang w:eastAsia="he-IL"/>
        </w:rPr>
        <w:t xml:space="preserve">מספר קבוצות </w:t>
      </w:r>
      <w:r w:rsidRPr="00E37232">
        <w:rPr>
          <w:rFonts w:ascii="David" w:eastAsia="Times New Roman" w:hAnsi="David" w:cs="David" w:hint="cs"/>
          <w:b/>
          <w:bCs/>
          <w:sz w:val="40"/>
          <w:szCs w:val="40"/>
          <w:u w:val="single"/>
          <w:rtl/>
          <w:lang w:eastAsia="he-IL"/>
        </w:rPr>
        <w:t>או</w:t>
      </w:r>
      <w:r w:rsidRPr="00E37232">
        <w:rPr>
          <w:rFonts w:ascii="David" w:eastAsia="Times New Roman" w:hAnsi="David" w:cs="David" w:hint="cs"/>
          <w:b/>
          <w:bCs/>
          <w:color w:val="FF0000"/>
          <w:sz w:val="40"/>
          <w:szCs w:val="40"/>
          <w:rtl/>
          <w:lang w:eastAsia="he-IL"/>
        </w:rPr>
        <w:t xml:space="preserve"> </w:t>
      </w:r>
      <w:r w:rsidRPr="00F11531">
        <w:rPr>
          <w:rFonts w:ascii="David" w:eastAsia="Times New Roman" w:hAnsi="David" w:cs="David" w:hint="cs"/>
          <w:b/>
          <w:bCs/>
          <w:sz w:val="24"/>
          <w:szCs w:val="24"/>
          <w:rtl/>
          <w:lang w:eastAsia="he-IL"/>
        </w:rPr>
        <w:t>ספורטאים (15%):</w:t>
      </w:r>
    </w:p>
    <w:p w14:paraId="2A31664D" w14:textId="77777777" w:rsidR="00D46384" w:rsidRPr="00F11531" w:rsidRDefault="00D46384" w:rsidP="00D46384">
      <w:pPr>
        <w:spacing w:before="120" w:after="120" w:line="360" w:lineRule="auto"/>
        <w:ind w:left="1080" w:right="-360"/>
        <w:jc w:val="both"/>
        <w:rPr>
          <w:rFonts w:ascii="David" w:eastAsia="Times New Roman" w:hAnsi="David" w:cs="David"/>
          <w:b/>
          <w:bCs/>
          <w:sz w:val="24"/>
          <w:szCs w:val="24"/>
          <w:lang w:eastAsia="he-IL"/>
        </w:rPr>
      </w:pPr>
      <w:r w:rsidRPr="00F11531">
        <w:rPr>
          <w:rFonts w:ascii="David" w:eastAsia="Times New Roman" w:hAnsi="David" w:cs="David" w:hint="cs"/>
          <w:sz w:val="24"/>
          <w:szCs w:val="24"/>
          <w:rtl/>
          <w:lang w:eastAsia="he-IL"/>
        </w:rPr>
        <w:t>לענפים קבוצתיים - מספר קבוצות ליגה באגודה</w:t>
      </w:r>
      <w:r w:rsidRPr="00F11531">
        <w:rPr>
          <w:rFonts w:ascii="David" w:eastAsia="Times New Roman" w:hAnsi="David" w:cs="David" w:hint="cs"/>
          <w:b/>
          <w:bCs/>
          <w:sz w:val="24"/>
          <w:szCs w:val="24"/>
          <w:rtl/>
          <w:lang w:eastAsia="he-IL"/>
        </w:rPr>
        <w:t>:</w:t>
      </w:r>
    </w:p>
    <w:tbl>
      <w:tblPr>
        <w:tblStyle w:val="a4"/>
        <w:bidiVisual/>
        <w:tblW w:w="0" w:type="auto"/>
        <w:tblInd w:w="1080" w:type="dxa"/>
        <w:tblLook w:val="04A0" w:firstRow="1" w:lastRow="0" w:firstColumn="1" w:lastColumn="0" w:noHBand="0" w:noVBand="1"/>
      </w:tblPr>
      <w:tblGrid>
        <w:gridCol w:w="2420"/>
        <w:gridCol w:w="1572"/>
      </w:tblGrid>
      <w:tr w:rsidR="00D46384" w:rsidRPr="00F11531" w14:paraId="4614C283" w14:textId="77777777" w:rsidTr="00133941">
        <w:tc>
          <w:tcPr>
            <w:tcW w:w="2420" w:type="dxa"/>
          </w:tcPr>
          <w:p w14:paraId="442E6CCB" w14:textId="77777777" w:rsidR="00D46384" w:rsidRPr="00F11531" w:rsidRDefault="00D46384" w:rsidP="00906116">
            <w:pPr>
              <w:pStyle w:val="a3"/>
              <w:spacing w:before="120" w:after="120" w:line="360" w:lineRule="auto"/>
              <w:ind w:left="0" w:right="-360"/>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מספר קבוצות ליגה</w:t>
            </w:r>
          </w:p>
        </w:tc>
        <w:tc>
          <w:tcPr>
            <w:tcW w:w="1572" w:type="dxa"/>
          </w:tcPr>
          <w:p w14:paraId="441072E6" w14:textId="77777777" w:rsidR="00D46384" w:rsidRPr="00F11531" w:rsidRDefault="00D46384" w:rsidP="00906116">
            <w:pPr>
              <w:pStyle w:val="a3"/>
              <w:spacing w:before="120" w:after="120" w:line="360" w:lineRule="auto"/>
              <w:ind w:left="0" w:right="-360"/>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ניקוד</w:t>
            </w:r>
          </w:p>
        </w:tc>
      </w:tr>
      <w:tr w:rsidR="00D46384" w:rsidRPr="00F11531" w14:paraId="508C8FD6" w14:textId="77777777" w:rsidTr="00133941">
        <w:tc>
          <w:tcPr>
            <w:tcW w:w="2420" w:type="dxa"/>
          </w:tcPr>
          <w:p w14:paraId="2576F714"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עד 3 קבוצות</w:t>
            </w:r>
          </w:p>
        </w:tc>
        <w:tc>
          <w:tcPr>
            <w:tcW w:w="1572" w:type="dxa"/>
          </w:tcPr>
          <w:p w14:paraId="5FF18BC9"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5</w:t>
            </w:r>
          </w:p>
        </w:tc>
      </w:tr>
      <w:tr w:rsidR="00D46384" w:rsidRPr="00F11531" w14:paraId="6047B3C8" w14:textId="77777777" w:rsidTr="00133941">
        <w:tc>
          <w:tcPr>
            <w:tcW w:w="2420" w:type="dxa"/>
          </w:tcPr>
          <w:p w14:paraId="3B76DB36"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3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6 קבוצות</w:t>
            </w:r>
          </w:p>
        </w:tc>
        <w:tc>
          <w:tcPr>
            <w:tcW w:w="1572" w:type="dxa"/>
          </w:tcPr>
          <w:p w14:paraId="59C4719F"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10</w:t>
            </w:r>
          </w:p>
        </w:tc>
      </w:tr>
      <w:tr w:rsidR="00D46384" w:rsidRPr="00F11531" w14:paraId="1A29AE29" w14:textId="77777777" w:rsidTr="00133941">
        <w:tc>
          <w:tcPr>
            <w:tcW w:w="2420" w:type="dxa"/>
          </w:tcPr>
          <w:p w14:paraId="39C8E363"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6 קבוצות ומעלה</w:t>
            </w:r>
          </w:p>
        </w:tc>
        <w:tc>
          <w:tcPr>
            <w:tcW w:w="1572" w:type="dxa"/>
          </w:tcPr>
          <w:p w14:paraId="6AC81DBC"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15</w:t>
            </w:r>
          </w:p>
        </w:tc>
      </w:tr>
    </w:tbl>
    <w:p w14:paraId="4C0B0DEC" w14:textId="77777777" w:rsidR="00D46384" w:rsidRPr="00F11531" w:rsidRDefault="00D46384" w:rsidP="00D46384">
      <w:pPr>
        <w:pStyle w:val="a3"/>
        <w:spacing w:before="120" w:after="120" w:line="360" w:lineRule="auto"/>
        <w:ind w:left="0" w:right="-360"/>
        <w:jc w:val="both"/>
        <w:rPr>
          <w:rFonts w:ascii="David" w:eastAsia="Times New Roman" w:hAnsi="David" w:cs="David"/>
          <w:sz w:val="24"/>
          <w:szCs w:val="24"/>
          <w:u w:val="single"/>
          <w:rtl/>
          <w:lang w:eastAsia="he-IL"/>
        </w:rPr>
      </w:pPr>
      <w:r w:rsidRPr="00F11531">
        <w:rPr>
          <w:rFonts w:ascii="David" w:eastAsia="Times New Roman" w:hAnsi="David" w:cs="David"/>
          <w:sz w:val="24"/>
          <w:szCs w:val="24"/>
          <w:rtl/>
          <w:lang w:eastAsia="he-IL"/>
        </w:rPr>
        <w:tab/>
      </w:r>
      <w:r w:rsidRPr="00F11531">
        <w:rPr>
          <w:rFonts w:ascii="David" w:eastAsia="Times New Roman" w:hAnsi="David" w:cs="David"/>
          <w:sz w:val="24"/>
          <w:szCs w:val="24"/>
          <w:rtl/>
          <w:lang w:eastAsia="he-IL"/>
        </w:rPr>
        <w:tab/>
      </w:r>
      <w:r w:rsidRPr="00F11531">
        <w:rPr>
          <w:rFonts w:ascii="David" w:eastAsia="Times New Roman" w:hAnsi="David" w:cs="David"/>
          <w:sz w:val="24"/>
          <w:szCs w:val="24"/>
          <w:rtl/>
          <w:lang w:eastAsia="he-IL"/>
        </w:rPr>
        <w:tab/>
      </w:r>
      <w:r w:rsidRPr="00F11531">
        <w:rPr>
          <w:rFonts w:ascii="David" w:eastAsia="Times New Roman" w:hAnsi="David" w:cs="David"/>
          <w:b/>
          <w:bCs/>
          <w:sz w:val="24"/>
          <w:szCs w:val="24"/>
          <w:rtl/>
          <w:lang w:eastAsia="he-IL"/>
        </w:rPr>
        <w:tab/>
      </w:r>
      <w:r w:rsidRPr="00F11531">
        <w:rPr>
          <w:rFonts w:ascii="David" w:eastAsia="Times New Roman" w:hAnsi="David" w:cs="David" w:hint="cs"/>
          <w:sz w:val="24"/>
          <w:szCs w:val="24"/>
          <w:u w:val="single"/>
          <w:rtl/>
          <w:lang w:eastAsia="he-IL"/>
        </w:rPr>
        <w:t xml:space="preserve">או </w:t>
      </w:r>
    </w:p>
    <w:bookmarkEnd w:id="0"/>
    <w:p w14:paraId="5F21E4F5" w14:textId="77777777" w:rsidR="00D46384" w:rsidRPr="00F11531" w:rsidRDefault="00D46384" w:rsidP="00D46384">
      <w:pPr>
        <w:pStyle w:val="a3"/>
        <w:spacing w:before="120" w:after="120" w:line="360" w:lineRule="auto"/>
        <w:ind w:left="108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לענפים אישיים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מספר ספורטאים באגודה :</w:t>
      </w:r>
    </w:p>
    <w:tbl>
      <w:tblPr>
        <w:tblStyle w:val="a4"/>
        <w:bidiVisual/>
        <w:tblW w:w="0" w:type="auto"/>
        <w:tblInd w:w="1080" w:type="dxa"/>
        <w:tblLook w:val="04A0" w:firstRow="1" w:lastRow="0" w:firstColumn="1" w:lastColumn="0" w:noHBand="0" w:noVBand="1"/>
      </w:tblPr>
      <w:tblGrid>
        <w:gridCol w:w="2420"/>
        <w:gridCol w:w="1714"/>
      </w:tblGrid>
      <w:tr w:rsidR="00D46384" w:rsidRPr="00F11531" w14:paraId="63BE370A" w14:textId="77777777" w:rsidTr="00133941">
        <w:tc>
          <w:tcPr>
            <w:tcW w:w="2420" w:type="dxa"/>
          </w:tcPr>
          <w:p w14:paraId="32597D1F" w14:textId="77777777" w:rsidR="00D46384" w:rsidRPr="00F11531" w:rsidRDefault="00D46384" w:rsidP="00906116">
            <w:pPr>
              <w:pStyle w:val="a3"/>
              <w:spacing w:before="120" w:after="120" w:line="360" w:lineRule="auto"/>
              <w:ind w:left="0" w:right="-360"/>
              <w:rPr>
                <w:rFonts w:ascii="David" w:eastAsia="Times New Roman" w:hAnsi="David" w:cs="David"/>
                <w:sz w:val="24"/>
                <w:szCs w:val="24"/>
                <w:u w:val="single"/>
                <w:rtl/>
                <w:lang w:eastAsia="he-IL"/>
              </w:rPr>
            </w:pPr>
            <w:bookmarkStart w:id="1" w:name="_Hlk64378865"/>
            <w:r w:rsidRPr="00F11531">
              <w:rPr>
                <w:rFonts w:ascii="David" w:eastAsia="Times New Roman" w:hAnsi="David" w:cs="David" w:hint="cs"/>
                <w:sz w:val="24"/>
                <w:szCs w:val="24"/>
                <w:u w:val="single"/>
                <w:rtl/>
                <w:lang w:eastAsia="he-IL"/>
              </w:rPr>
              <w:t>מספר ספורטאים בענף</w:t>
            </w:r>
          </w:p>
        </w:tc>
        <w:tc>
          <w:tcPr>
            <w:tcW w:w="1714" w:type="dxa"/>
          </w:tcPr>
          <w:p w14:paraId="2E21DA3E" w14:textId="77777777" w:rsidR="00D46384" w:rsidRPr="00F11531" w:rsidRDefault="00D46384" w:rsidP="00906116">
            <w:pPr>
              <w:pStyle w:val="a3"/>
              <w:spacing w:before="120" w:after="120" w:line="360" w:lineRule="auto"/>
              <w:ind w:left="0" w:right="-360"/>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ניקוד</w:t>
            </w:r>
          </w:p>
        </w:tc>
      </w:tr>
      <w:tr w:rsidR="00D46384" w:rsidRPr="00F11531" w14:paraId="24699EAA" w14:textId="77777777" w:rsidTr="00133941">
        <w:tc>
          <w:tcPr>
            <w:tcW w:w="2420" w:type="dxa"/>
          </w:tcPr>
          <w:p w14:paraId="13527585"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עד 20</w:t>
            </w:r>
          </w:p>
        </w:tc>
        <w:tc>
          <w:tcPr>
            <w:tcW w:w="1714" w:type="dxa"/>
          </w:tcPr>
          <w:p w14:paraId="5D731E98"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5</w:t>
            </w:r>
          </w:p>
        </w:tc>
      </w:tr>
      <w:tr w:rsidR="00D46384" w:rsidRPr="00F11531" w14:paraId="120446C5" w14:textId="77777777" w:rsidTr="00133941">
        <w:tc>
          <w:tcPr>
            <w:tcW w:w="2420" w:type="dxa"/>
          </w:tcPr>
          <w:p w14:paraId="02F89363"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21 </w:t>
            </w:r>
            <w:r w:rsidRPr="00F11531">
              <w:rPr>
                <w:rFonts w:ascii="David" w:eastAsia="Times New Roman" w:hAnsi="David" w:cs="David"/>
                <w:sz w:val="24"/>
                <w:szCs w:val="24"/>
                <w:rtl/>
                <w:lang w:eastAsia="he-IL"/>
              </w:rPr>
              <w:t>–</w:t>
            </w:r>
            <w:r w:rsidRPr="00F11531">
              <w:rPr>
                <w:rFonts w:ascii="David" w:eastAsia="Times New Roman" w:hAnsi="David" w:cs="David" w:hint="cs"/>
                <w:sz w:val="24"/>
                <w:szCs w:val="24"/>
                <w:rtl/>
                <w:lang w:eastAsia="he-IL"/>
              </w:rPr>
              <w:t xml:space="preserve"> 50</w:t>
            </w:r>
          </w:p>
        </w:tc>
        <w:tc>
          <w:tcPr>
            <w:tcW w:w="1714" w:type="dxa"/>
          </w:tcPr>
          <w:p w14:paraId="153AF637"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10</w:t>
            </w:r>
          </w:p>
        </w:tc>
      </w:tr>
      <w:tr w:rsidR="00D46384" w:rsidRPr="00F11531" w14:paraId="47A1D5CC" w14:textId="77777777" w:rsidTr="00133941">
        <w:tc>
          <w:tcPr>
            <w:tcW w:w="2420" w:type="dxa"/>
          </w:tcPr>
          <w:p w14:paraId="491BB32E"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50 ומעלה </w:t>
            </w:r>
          </w:p>
        </w:tc>
        <w:tc>
          <w:tcPr>
            <w:tcW w:w="1714" w:type="dxa"/>
          </w:tcPr>
          <w:p w14:paraId="46B5CDB8"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15</w:t>
            </w:r>
          </w:p>
        </w:tc>
      </w:tr>
      <w:bookmarkEnd w:id="1"/>
    </w:tbl>
    <w:p w14:paraId="3F303BCB" w14:textId="77777777" w:rsidR="00E4584C" w:rsidRPr="00F11531" w:rsidRDefault="00E4584C" w:rsidP="00E4584C">
      <w:pPr>
        <w:spacing w:before="120" w:after="120" w:line="360" w:lineRule="auto"/>
        <w:ind w:left="720" w:right="-360"/>
        <w:jc w:val="both"/>
        <w:rPr>
          <w:rFonts w:ascii="David" w:eastAsia="Times New Roman" w:hAnsi="David" w:cs="David"/>
          <w:sz w:val="24"/>
          <w:szCs w:val="24"/>
          <w:lang w:eastAsia="he-IL"/>
        </w:rPr>
      </w:pPr>
    </w:p>
    <w:p w14:paraId="2693D7AA" w14:textId="15B0EAE6" w:rsidR="00D46384" w:rsidRPr="00F11531" w:rsidRDefault="00D46384" w:rsidP="009B30F3">
      <w:pPr>
        <w:pStyle w:val="a3"/>
        <w:numPr>
          <w:ilvl w:val="2"/>
          <w:numId w:val="16"/>
        </w:numPr>
        <w:spacing w:before="120" w:after="120" w:line="360" w:lineRule="auto"/>
        <w:ind w:right="-360"/>
        <w:jc w:val="both"/>
        <w:rPr>
          <w:rFonts w:ascii="David" w:eastAsia="Times New Roman" w:hAnsi="David" w:cs="David"/>
          <w:b/>
          <w:bCs/>
          <w:sz w:val="24"/>
          <w:szCs w:val="24"/>
          <w:lang w:eastAsia="he-IL"/>
        </w:rPr>
      </w:pPr>
      <w:r w:rsidRPr="00F11531">
        <w:rPr>
          <w:rFonts w:ascii="David" w:eastAsia="Times New Roman" w:hAnsi="David" w:cs="David" w:hint="cs"/>
          <w:b/>
          <w:bCs/>
          <w:sz w:val="24"/>
          <w:szCs w:val="24"/>
          <w:rtl/>
          <w:lang w:eastAsia="he-IL"/>
        </w:rPr>
        <w:t>מספר ענפי הספורט באגודה (</w:t>
      </w:r>
      <w:r w:rsidR="0087093D" w:rsidRPr="00F11531">
        <w:rPr>
          <w:rFonts w:ascii="David" w:eastAsia="Times New Roman" w:hAnsi="David" w:cs="David" w:hint="cs"/>
          <w:b/>
          <w:bCs/>
          <w:sz w:val="24"/>
          <w:szCs w:val="24"/>
          <w:rtl/>
          <w:lang w:eastAsia="he-IL"/>
        </w:rPr>
        <w:t>10</w:t>
      </w:r>
      <w:r w:rsidRPr="00F11531">
        <w:rPr>
          <w:rFonts w:ascii="David" w:eastAsia="Times New Roman" w:hAnsi="David" w:cs="David" w:hint="cs"/>
          <w:b/>
          <w:bCs/>
          <w:sz w:val="24"/>
          <w:szCs w:val="24"/>
          <w:rtl/>
          <w:lang w:eastAsia="he-IL"/>
        </w:rPr>
        <w:t>%):</w:t>
      </w:r>
    </w:p>
    <w:tbl>
      <w:tblPr>
        <w:tblStyle w:val="a4"/>
        <w:bidiVisual/>
        <w:tblW w:w="0" w:type="auto"/>
        <w:tblInd w:w="1080" w:type="dxa"/>
        <w:tblLook w:val="04A0" w:firstRow="1" w:lastRow="0" w:firstColumn="1" w:lastColumn="0" w:noHBand="0" w:noVBand="1"/>
      </w:tblPr>
      <w:tblGrid>
        <w:gridCol w:w="2384"/>
        <w:gridCol w:w="1737"/>
      </w:tblGrid>
      <w:tr w:rsidR="00D46384" w:rsidRPr="00F11531" w14:paraId="3717E158" w14:textId="77777777" w:rsidTr="00133941">
        <w:tc>
          <w:tcPr>
            <w:tcW w:w="2384" w:type="dxa"/>
          </w:tcPr>
          <w:p w14:paraId="10C56575" w14:textId="77777777" w:rsidR="00D46384" w:rsidRPr="00F11531" w:rsidRDefault="00D46384" w:rsidP="00906116">
            <w:pPr>
              <w:pStyle w:val="a3"/>
              <w:spacing w:before="120" w:after="120" w:line="360" w:lineRule="auto"/>
              <w:ind w:left="0" w:right="-360"/>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מספר הענפים באגודה</w:t>
            </w:r>
          </w:p>
        </w:tc>
        <w:tc>
          <w:tcPr>
            <w:tcW w:w="1737" w:type="dxa"/>
          </w:tcPr>
          <w:p w14:paraId="7FD20507"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u w:val="single"/>
                <w:rtl/>
                <w:lang w:eastAsia="he-IL"/>
              </w:rPr>
            </w:pPr>
            <w:r w:rsidRPr="00F11531">
              <w:rPr>
                <w:rFonts w:ascii="David" w:eastAsia="Times New Roman" w:hAnsi="David" w:cs="David" w:hint="cs"/>
                <w:sz w:val="24"/>
                <w:szCs w:val="24"/>
                <w:u w:val="single"/>
                <w:rtl/>
                <w:lang w:eastAsia="he-IL"/>
              </w:rPr>
              <w:t>ניקוד</w:t>
            </w:r>
          </w:p>
        </w:tc>
      </w:tr>
      <w:tr w:rsidR="00D46384" w:rsidRPr="00F11531" w14:paraId="53E43BF4" w14:textId="77777777" w:rsidTr="00133941">
        <w:tc>
          <w:tcPr>
            <w:tcW w:w="2384" w:type="dxa"/>
          </w:tcPr>
          <w:p w14:paraId="2A2CB3ED" w14:textId="77777777" w:rsidR="00D46384" w:rsidRPr="00F11531" w:rsidRDefault="00D46384" w:rsidP="00906116">
            <w:pPr>
              <w:pStyle w:val="a3"/>
              <w:tabs>
                <w:tab w:val="center" w:pos="1264"/>
              </w:tabs>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ענף ספורט אחד</w:t>
            </w:r>
          </w:p>
        </w:tc>
        <w:tc>
          <w:tcPr>
            <w:tcW w:w="1737" w:type="dxa"/>
          </w:tcPr>
          <w:p w14:paraId="0FFF6577" w14:textId="444CFBED" w:rsidR="00D46384" w:rsidRPr="00F11531" w:rsidRDefault="001B564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3</w:t>
            </w:r>
          </w:p>
        </w:tc>
      </w:tr>
      <w:tr w:rsidR="00D46384" w:rsidRPr="00F11531" w14:paraId="35D82A4B" w14:textId="77777777" w:rsidTr="00133941">
        <w:tc>
          <w:tcPr>
            <w:tcW w:w="2384" w:type="dxa"/>
          </w:tcPr>
          <w:p w14:paraId="75DCE28B"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2 עד 4 ענפי ספורט</w:t>
            </w:r>
          </w:p>
        </w:tc>
        <w:tc>
          <w:tcPr>
            <w:tcW w:w="1737" w:type="dxa"/>
          </w:tcPr>
          <w:p w14:paraId="35EBE5B5" w14:textId="58698A17" w:rsidR="00D46384" w:rsidRPr="00F11531" w:rsidRDefault="001B564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5</w:t>
            </w:r>
          </w:p>
        </w:tc>
      </w:tr>
      <w:tr w:rsidR="00D46384" w:rsidRPr="00F11531" w14:paraId="72C38FC1" w14:textId="77777777" w:rsidTr="00133941">
        <w:trPr>
          <w:trHeight w:val="77"/>
        </w:trPr>
        <w:tc>
          <w:tcPr>
            <w:tcW w:w="2384" w:type="dxa"/>
          </w:tcPr>
          <w:p w14:paraId="40DB5B68" w14:textId="77777777" w:rsidR="00D46384" w:rsidRPr="00F11531" w:rsidRDefault="00D4638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lastRenderedPageBreak/>
              <w:t xml:space="preserve">5 ענפי ספורט ומעלה </w:t>
            </w:r>
          </w:p>
        </w:tc>
        <w:tc>
          <w:tcPr>
            <w:tcW w:w="1737" w:type="dxa"/>
          </w:tcPr>
          <w:p w14:paraId="3A4E8EA8" w14:textId="63E369C6" w:rsidR="00D46384" w:rsidRPr="00F11531" w:rsidRDefault="001B5644" w:rsidP="00906116">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10</w:t>
            </w:r>
          </w:p>
        </w:tc>
      </w:tr>
    </w:tbl>
    <w:p w14:paraId="532B1AA7" w14:textId="00142C82" w:rsidR="00D46384" w:rsidRPr="00F11531" w:rsidRDefault="00D46384" w:rsidP="009B30F3">
      <w:pPr>
        <w:pStyle w:val="a3"/>
        <w:spacing w:line="360" w:lineRule="auto"/>
        <w:rPr>
          <w:rFonts w:ascii="David" w:eastAsia="Times New Roman" w:hAnsi="David" w:cs="David"/>
          <w:sz w:val="24"/>
          <w:szCs w:val="24"/>
          <w:u w:val="single"/>
          <w:rtl/>
          <w:lang w:eastAsia="he-IL"/>
        </w:rPr>
      </w:pPr>
    </w:p>
    <w:p w14:paraId="3B00666D" w14:textId="196632E0" w:rsidR="001B5644" w:rsidRPr="00F11531" w:rsidRDefault="001B5644" w:rsidP="009B30F3">
      <w:pPr>
        <w:pStyle w:val="a3"/>
        <w:spacing w:line="360" w:lineRule="auto"/>
        <w:rPr>
          <w:rFonts w:ascii="David" w:eastAsia="Times New Roman" w:hAnsi="David" w:cs="David"/>
          <w:sz w:val="24"/>
          <w:szCs w:val="24"/>
          <w:u w:val="single"/>
          <w:rtl/>
          <w:lang w:eastAsia="he-IL"/>
        </w:rPr>
      </w:pPr>
    </w:p>
    <w:p w14:paraId="22E64EBA" w14:textId="4D798ED1" w:rsidR="001B5644" w:rsidRPr="00F11531" w:rsidRDefault="001B5644" w:rsidP="001B5644">
      <w:pPr>
        <w:pStyle w:val="a3"/>
        <w:numPr>
          <w:ilvl w:val="2"/>
          <w:numId w:val="16"/>
        </w:numPr>
        <w:spacing w:line="360" w:lineRule="auto"/>
        <w:rPr>
          <w:rFonts w:ascii="David" w:eastAsia="Times New Roman" w:hAnsi="David" w:cs="David"/>
          <w:b/>
          <w:bCs/>
          <w:sz w:val="24"/>
          <w:szCs w:val="24"/>
          <w:u w:val="single"/>
          <w:lang w:eastAsia="he-IL"/>
        </w:rPr>
      </w:pPr>
      <w:r w:rsidRPr="00F11531">
        <w:rPr>
          <w:rFonts w:ascii="David" w:eastAsia="Times New Roman" w:hAnsi="David" w:cs="David" w:hint="cs"/>
          <w:b/>
          <w:bCs/>
          <w:sz w:val="24"/>
          <w:szCs w:val="24"/>
          <w:u w:val="single"/>
          <w:rtl/>
          <w:lang w:eastAsia="he-IL"/>
        </w:rPr>
        <w:t>מיקום גאוגרפי (5%)</w:t>
      </w:r>
    </w:p>
    <w:tbl>
      <w:tblPr>
        <w:tblStyle w:val="a4"/>
        <w:bidiVisual/>
        <w:tblW w:w="0" w:type="auto"/>
        <w:tblInd w:w="1080" w:type="dxa"/>
        <w:tblLook w:val="04A0" w:firstRow="1" w:lastRow="0" w:firstColumn="1" w:lastColumn="0" w:noHBand="0" w:noVBand="1"/>
      </w:tblPr>
      <w:tblGrid>
        <w:gridCol w:w="2384"/>
        <w:gridCol w:w="2289"/>
      </w:tblGrid>
      <w:tr w:rsidR="001B5644" w:rsidRPr="00F11531" w14:paraId="196C9C65" w14:textId="77777777" w:rsidTr="00B05FC8">
        <w:tc>
          <w:tcPr>
            <w:tcW w:w="2384" w:type="dxa"/>
          </w:tcPr>
          <w:p w14:paraId="0FF7AA2F" w14:textId="31959480" w:rsidR="001B5644" w:rsidRPr="00F11531" w:rsidRDefault="001B5644" w:rsidP="00B05FC8">
            <w:pPr>
              <w:pStyle w:val="a3"/>
              <w:spacing w:before="120" w:after="120" w:line="360" w:lineRule="auto"/>
              <w:ind w:left="0" w:right="-360"/>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מיקום גאוגרפי </w:t>
            </w:r>
          </w:p>
        </w:tc>
        <w:tc>
          <w:tcPr>
            <w:tcW w:w="2289" w:type="dxa"/>
          </w:tcPr>
          <w:p w14:paraId="2B488D97" w14:textId="77777777" w:rsidR="001B5644" w:rsidRPr="00F11531" w:rsidRDefault="001B5644" w:rsidP="00B05FC8">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ניקוד</w:t>
            </w:r>
          </w:p>
        </w:tc>
      </w:tr>
      <w:tr w:rsidR="001B5644" w:rsidRPr="00F11531" w14:paraId="33B05F2B" w14:textId="77777777" w:rsidTr="00B05FC8">
        <w:tc>
          <w:tcPr>
            <w:tcW w:w="2384" w:type="dxa"/>
          </w:tcPr>
          <w:p w14:paraId="76B88D8E" w14:textId="372F25E3" w:rsidR="001B5644" w:rsidRPr="00F11531" w:rsidRDefault="001B5644" w:rsidP="00B05FC8">
            <w:pPr>
              <w:pStyle w:val="a3"/>
              <w:tabs>
                <w:tab w:val="center" w:pos="1264"/>
              </w:tabs>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מחוז מרכז</w:t>
            </w:r>
          </w:p>
        </w:tc>
        <w:tc>
          <w:tcPr>
            <w:tcW w:w="2289" w:type="dxa"/>
          </w:tcPr>
          <w:p w14:paraId="211B69A3" w14:textId="2A4BF8D5" w:rsidR="001B5644" w:rsidRPr="00F11531" w:rsidRDefault="001B5644" w:rsidP="00B05FC8">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0</w:t>
            </w:r>
          </w:p>
        </w:tc>
      </w:tr>
      <w:tr w:rsidR="001B5644" w:rsidRPr="00F11531" w14:paraId="2D4E6500" w14:textId="77777777" w:rsidTr="00B05FC8">
        <w:tc>
          <w:tcPr>
            <w:tcW w:w="2384" w:type="dxa"/>
          </w:tcPr>
          <w:p w14:paraId="103FBD01" w14:textId="7EDE8D02" w:rsidR="001B5644" w:rsidRPr="00F11531" w:rsidRDefault="001B5644" w:rsidP="00B05FC8">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מחוז דרום</w:t>
            </w:r>
          </w:p>
        </w:tc>
        <w:tc>
          <w:tcPr>
            <w:tcW w:w="2289" w:type="dxa"/>
          </w:tcPr>
          <w:p w14:paraId="784294AB" w14:textId="77777777" w:rsidR="001B5644" w:rsidRPr="00F11531" w:rsidRDefault="001B5644" w:rsidP="00B05FC8">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5</w:t>
            </w:r>
          </w:p>
        </w:tc>
      </w:tr>
      <w:tr w:rsidR="001B5644" w:rsidRPr="00F11531" w14:paraId="292DDB0C" w14:textId="77777777" w:rsidTr="00B05FC8">
        <w:trPr>
          <w:trHeight w:val="77"/>
        </w:trPr>
        <w:tc>
          <w:tcPr>
            <w:tcW w:w="2384" w:type="dxa"/>
          </w:tcPr>
          <w:p w14:paraId="338574A9" w14:textId="6FA9679B" w:rsidR="001B5644" w:rsidRPr="00F11531" w:rsidRDefault="001B5644" w:rsidP="00B05FC8">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 xml:space="preserve">מחוז צפון </w:t>
            </w:r>
          </w:p>
        </w:tc>
        <w:tc>
          <w:tcPr>
            <w:tcW w:w="2289" w:type="dxa"/>
          </w:tcPr>
          <w:p w14:paraId="21D9520F" w14:textId="6BDE9C56" w:rsidR="001B5644" w:rsidRPr="00F11531" w:rsidRDefault="001B5644" w:rsidP="00B05FC8">
            <w:pPr>
              <w:pStyle w:val="a3"/>
              <w:spacing w:before="120" w:after="120" w:line="360" w:lineRule="auto"/>
              <w:ind w:left="0" w:right="-360"/>
              <w:jc w:val="both"/>
              <w:rPr>
                <w:rFonts w:ascii="David" w:eastAsia="Times New Roman" w:hAnsi="David" w:cs="David"/>
                <w:sz w:val="24"/>
                <w:szCs w:val="24"/>
                <w:rtl/>
                <w:lang w:eastAsia="he-IL"/>
              </w:rPr>
            </w:pPr>
            <w:r w:rsidRPr="00F11531">
              <w:rPr>
                <w:rFonts w:ascii="David" w:eastAsia="Times New Roman" w:hAnsi="David" w:cs="David" w:hint="cs"/>
                <w:sz w:val="24"/>
                <w:szCs w:val="24"/>
                <w:rtl/>
                <w:lang w:eastAsia="he-IL"/>
              </w:rPr>
              <w:t>5</w:t>
            </w:r>
          </w:p>
        </w:tc>
      </w:tr>
    </w:tbl>
    <w:p w14:paraId="4B68D672" w14:textId="77777777" w:rsidR="001B5644" w:rsidRPr="00F11531" w:rsidRDefault="001B5644" w:rsidP="00E4584C">
      <w:pPr>
        <w:pStyle w:val="a3"/>
        <w:spacing w:line="360" w:lineRule="auto"/>
        <w:ind w:left="1440"/>
        <w:rPr>
          <w:rFonts w:ascii="David" w:eastAsia="Times New Roman" w:hAnsi="David" w:cs="David"/>
          <w:sz w:val="24"/>
          <w:szCs w:val="24"/>
          <w:u w:val="single"/>
          <w:rtl/>
          <w:lang w:eastAsia="he-IL"/>
        </w:rPr>
      </w:pPr>
    </w:p>
    <w:p w14:paraId="09026A78" w14:textId="3292C6A3" w:rsidR="001570CA" w:rsidRPr="00F11531" w:rsidRDefault="006F59BB" w:rsidP="00D749E8">
      <w:pPr>
        <w:pStyle w:val="a3"/>
        <w:numPr>
          <w:ilvl w:val="0"/>
          <w:numId w:val="1"/>
        </w:numPr>
        <w:spacing w:line="360" w:lineRule="auto"/>
        <w:rPr>
          <w:rFonts w:ascii="David" w:hAnsi="David" w:cs="David"/>
          <w:b/>
          <w:bCs/>
          <w:sz w:val="24"/>
          <w:szCs w:val="24"/>
          <w:rtl/>
        </w:rPr>
      </w:pPr>
      <w:r w:rsidRPr="00F11531">
        <w:rPr>
          <w:rFonts w:ascii="David" w:hAnsi="David" w:cs="David"/>
          <w:b/>
          <w:bCs/>
          <w:sz w:val="24"/>
          <w:szCs w:val="24"/>
          <w:rtl/>
        </w:rPr>
        <w:t>היקף התמיכה:</w:t>
      </w:r>
    </w:p>
    <w:p w14:paraId="5CCDBBD7" w14:textId="265DAD78" w:rsidR="006F59BB" w:rsidRPr="00F11531" w:rsidRDefault="006F59BB" w:rsidP="00116950">
      <w:pPr>
        <w:spacing w:before="120" w:after="120" w:line="360" w:lineRule="auto"/>
        <w:ind w:left="360" w:right="-360"/>
        <w:contextualSpacing/>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אגודה שתימצא זכאית לסיוע על פי אמות המידה הנקובות בסעיף 5 לעיל, תקבל את הסיוע בהתאם לחלוקה כמפורט בסעיף זה, כדלקמן</w:t>
      </w:r>
      <w:r w:rsidR="00116950" w:rsidRPr="00F11531">
        <w:rPr>
          <w:rFonts w:ascii="David" w:eastAsia="Times New Roman" w:hAnsi="David" w:cs="David"/>
          <w:sz w:val="24"/>
          <w:szCs w:val="24"/>
          <w:rtl/>
          <w:lang w:eastAsia="he-IL"/>
        </w:rPr>
        <w:t>:</w:t>
      </w:r>
      <w:r w:rsidRPr="00F11531">
        <w:rPr>
          <w:rFonts w:ascii="David" w:eastAsia="Times New Roman" w:hAnsi="David" w:cs="David"/>
          <w:sz w:val="24"/>
          <w:szCs w:val="24"/>
          <w:rtl/>
          <w:lang w:eastAsia="he-IL"/>
        </w:rPr>
        <w:t xml:space="preserve"> </w:t>
      </w:r>
    </w:p>
    <w:p w14:paraId="5BAC1C84" w14:textId="12D7D957" w:rsidR="006F59BB" w:rsidRPr="00F11531" w:rsidRDefault="006F59BB" w:rsidP="00D749E8">
      <w:pPr>
        <w:pStyle w:val="a3"/>
        <w:numPr>
          <w:ilvl w:val="1"/>
          <w:numId w:val="18"/>
        </w:numPr>
        <w:spacing w:before="120" w:after="120" w:line="360" w:lineRule="auto"/>
        <w:ind w:left="815" w:right="-360" w:hanging="425"/>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 xml:space="preserve">מתחת לסך </w:t>
      </w:r>
      <w:r w:rsidR="00B613D4">
        <w:rPr>
          <w:rFonts w:ascii="David" w:eastAsia="Times New Roman" w:hAnsi="David" w:cs="David" w:hint="cs"/>
          <w:sz w:val="24"/>
          <w:szCs w:val="24"/>
          <w:rtl/>
          <w:lang w:eastAsia="he-IL"/>
        </w:rPr>
        <w:t>35</w:t>
      </w:r>
      <w:r w:rsidR="001575DF" w:rsidRPr="00F11531">
        <w:rPr>
          <w:rFonts w:ascii="David" w:eastAsia="Times New Roman" w:hAnsi="David" w:cs="David"/>
          <w:sz w:val="24"/>
          <w:szCs w:val="24"/>
          <w:rtl/>
          <w:lang w:eastAsia="he-IL"/>
        </w:rPr>
        <w:t xml:space="preserve"> </w:t>
      </w:r>
      <w:r w:rsidRPr="00F11531">
        <w:rPr>
          <w:rFonts w:ascii="David" w:eastAsia="Times New Roman" w:hAnsi="David" w:cs="David"/>
          <w:sz w:val="24"/>
          <w:szCs w:val="24"/>
          <w:rtl/>
          <w:lang w:eastAsia="he-IL"/>
        </w:rPr>
        <w:t>נקודות - לא זכאי לתמיכה.</w:t>
      </w:r>
    </w:p>
    <w:p w14:paraId="74CEE5FE" w14:textId="0E178A86" w:rsidR="006F59BB" w:rsidRPr="00F11531" w:rsidRDefault="001575DF" w:rsidP="00D749E8">
      <w:pPr>
        <w:pStyle w:val="a3"/>
        <w:numPr>
          <w:ilvl w:val="1"/>
          <w:numId w:val="18"/>
        </w:numPr>
        <w:spacing w:before="120" w:after="120" w:line="360" w:lineRule="auto"/>
        <w:ind w:left="815" w:right="-360" w:hanging="425"/>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 xml:space="preserve">בין </w:t>
      </w:r>
      <w:r w:rsidR="00B613D4">
        <w:rPr>
          <w:rFonts w:ascii="David" w:eastAsia="Times New Roman" w:hAnsi="David" w:cs="David" w:hint="cs"/>
          <w:sz w:val="24"/>
          <w:szCs w:val="24"/>
          <w:rtl/>
          <w:lang w:eastAsia="he-IL"/>
        </w:rPr>
        <w:t>35</w:t>
      </w:r>
      <w:r w:rsidRPr="00F11531">
        <w:rPr>
          <w:rFonts w:ascii="David" w:eastAsia="Times New Roman" w:hAnsi="David" w:cs="David"/>
          <w:sz w:val="24"/>
          <w:szCs w:val="24"/>
          <w:rtl/>
          <w:lang w:eastAsia="he-IL"/>
        </w:rPr>
        <w:t xml:space="preserve"> ל – </w:t>
      </w:r>
      <w:r w:rsidR="00B613D4">
        <w:rPr>
          <w:rFonts w:ascii="David" w:eastAsia="Times New Roman" w:hAnsi="David" w:cs="David" w:hint="cs"/>
          <w:sz w:val="24"/>
          <w:szCs w:val="24"/>
          <w:rtl/>
          <w:lang w:eastAsia="he-IL"/>
        </w:rPr>
        <w:t xml:space="preserve">40 </w:t>
      </w:r>
      <w:r w:rsidR="006F59BB" w:rsidRPr="00F11531">
        <w:rPr>
          <w:rFonts w:ascii="David" w:eastAsia="Times New Roman" w:hAnsi="David" w:cs="David"/>
          <w:sz w:val="24"/>
          <w:szCs w:val="24"/>
          <w:rtl/>
          <w:lang w:eastAsia="he-IL"/>
        </w:rPr>
        <w:t xml:space="preserve">נקודות - זכאי לתמיכה בגובה של עד </w:t>
      </w:r>
      <w:r w:rsidRPr="00F11531">
        <w:rPr>
          <w:rFonts w:ascii="David" w:eastAsia="Times New Roman" w:hAnsi="David" w:cs="David"/>
          <w:sz w:val="24"/>
          <w:szCs w:val="24"/>
          <w:rtl/>
          <w:lang w:eastAsia="he-IL"/>
        </w:rPr>
        <w:t xml:space="preserve">5,000 </w:t>
      </w:r>
      <w:r w:rsidR="006F59BB" w:rsidRPr="00F11531">
        <w:rPr>
          <w:rFonts w:ascii="David" w:eastAsia="Times New Roman" w:hAnsi="David" w:cs="David"/>
          <w:sz w:val="24"/>
          <w:szCs w:val="24"/>
          <w:rtl/>
          <w:lang w:eastAsia="he-IL"/>
        </w:rPr>
        <w:t>₪, בשנת התמיכה.</w:t>
      </w:r>
    </w:p>
    <w:p w14:paraId="405A2CA5" w14:textId="48FB88EF" w:rsidR="006F59BB" w:rsidRPr="00F11531" w:rsidRDefault="001575DF" w:rsidP="00D749E8">
      <w:pPr>
        <w:pStyle w:val="a3"/>
        <w:numPr>
          <w:ilvl w:val="1"/>
          <w:numId w:val="18"/>
        </w:numPr>
        <w:spacing w:before="120" w:after="120" w:line="360" w:lineRule="auto"/>
        <w:ind w:left="815" w:right="-360" w:hanging="425"/>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 xml:space="preserve">בין </w:t>
      </w:r>
      <w:r w:rsidR="00B613D4">
        <w:rPr>
          <w:rFonts w:ascii="David" w:eastAsia="Times New Roman" w:hAnsi="David" w:cs="David" w:hint="cs"/>
          <w:sz w:val="24"/>
          <w:szCs w:val="24"/>
          <w:rtl/>
          <w:lang w:eastAsia="he-IL"/>
        </w:rPr>
        <w:t>41</w:t>
      </w:r>
      <w:r w:rsidRPr="00F11531">
        <w:rPr>
          <w:rFonts w:ascii="David" w:eastAsia="Times New Roman" w:hAnsi="David" w:cs="David"/>
          <w:sz w:val="24"/>
          <w:szCs w:val="24"/>
          <w:rtl/>
          <w:lang w:eastAsia="he-IL"/>
        </w:rPr>
        <w:t xml:space="preserve"> ל – </w:t>
      </w:r>
      <w:r w:rsidR="00B613D4">
        <w:rPr>
          <w:rFonts w:ascii="David" w:eastAsia="Times New Roman" w:hAnsi="David" w:cs="David" w:hint="cs"/>
          <w:sz w:val="24"/>
          <w:szCs w:val="24"/>
          <w:rtl/>
          <w:lang w:eastAsia="he-IL"/>
        </w:rPr>
        <w:t>50</w:t>
      </w:r>
      <w:r w:rsidRPr="00F11531">
        <w:rPr>
          <w:rFonts w:ascii="David" w:eastAsia="Times New Roman" w:hAnsi="David" w:cs="David"/>
          <w:sz w:val="24"/>
          <w:szCs w:val="24"/>
          <w:rtl/>
          <w:lang w:eastAsia="he-IL"/>
        </w:rPr>
        <w:t xml:space="preserve"> </w:t>
      </w:r>
      <w:r w:rsidR="006F59BB" w:rsidRPr="00F11531">
        <w:rPr>
          <w:rFonts w:ascii="David" w:eastAsia="Times New Roman" w:hAnsi="David" w:cs="David"/>
          <w:sz w:val="24"/>
          <w:szCs w:val="24"/>
          <w:rtl/>
          <w:lang w:eastAsia="he-IL"/>
        </w:rPr>
        <w:t xml:space="preserve">נקודות - זכאי לתמיכה בגובה של </w:t>
      </w:r>
      <w:r w:rsidRPr="00F11531">
        <w:rPr>
          <w:rFonts w:ascii="David" w:eastAsia="Times New Roman" w:hAnsi="David" w:cs="David"/>
          <w:sz w:val="24"/>
          <w:szCs w:val="24"/>
          <w:rtl/>
          <w:lang w:eastAsia="he-IL"/>
        </w:rPr>
        <w:t xml:space="preserve">עד 10,000 </w:t>
      </w:r>
      <w:r w:rsidR="006F59BB" w:rsidRPr="00F11531">
        <w:rPr>
          <w:rFonts w:ascii="David" w:eastAsia="Times New Roman" w:hAnsi="David" w:cs="David"/>
          <w:sz w:val="24"/>
          <w:szCs w:val="24"/>
          <w:rtl/>
          <w:lang w:eastAsia="he-IL"/>
        </w:rPr>
        <w:t>₪, בשנת התמיכה.</w:t>
      </w:r>
    </w:p>
    <w:p w14:paraId="1CA0E85E" w14:textId="3CB4907B" w:rsidR="006F59BB" w:rsidRPr="00F11531" w:rsidRDefault="001575DF" w:rsidP="00D749E8">
      <w:pPr>
        <w:pStyle w:val="a3"/>
        <w:numPr>
          <w:ilvl w:val="1"/>
          <w:numId w:val="18"/>
        </w:numPr>
        <w:spacing w:before="120" w:after="120" w:line="360" w:lineRule="auto"/>
        <w:ind w:left="815" w:right="-360" w:hanging="425"/>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 xml:space="preserve">בין </w:t>
      </w:r>
      <w:r w:rsidR="00B613D4">
        <w:rPr>
          <w:rFonts w:ascii="David" w:eastAsia="Times New Roman" w:hAnsi="David" w:cs="David" w:hint="cs"/>
          <w:sz w:val="24"/>
          <w:szCs w:val="24"/>
          <w:rtl/>
          <w:lang w:eastAsia="he-IL"/>
        </w:rPr>
        <w:t>51</w:t>
      </w:r>
      <w:r w:rsidRPr="00F11531">
        <w:rPr>
          <w:rFonts w:ascii="David" w:eastAsia="Times New Roman" w:hAnsi="David" w:cs="David"/>
          <w:sz w:val="24"/>
          <w:szCs w:val="24"/>
          <w:rtl/>
          <w:lang w:eastAsia="he-IL"/>
        </w:rPr>
        <w:t xml:space="preserve"> ל – </w:t>
      </w:r>
      <w:r w:rsidR="00B613D4">
        <w:rPr>
          <w:rFonts w:ascii="David" w:eastAsia="Times New Roman" w:hAnsi="David" w:cs="David" w:hint="cs"/>
          <w:sz w:val="24"/>
          <w:szCs w:val="24"/>
          <w:rtl/>
          <w:lang w:eastAsia="he-IL"/>
        </w:rPr>
        <w:t>60</w:t>
      </w:r>
      <w:r w:rsidRPr="00F11531">
        <w:rPr>
          <w:rFonts w:ascii="David" w:eastAsia="Times New Roman" w:hAnsi="David" w:cs="David"/>
          <w:sz w:val="24"/>
          <w:szCs w:val="24"/>
          <w:rtl/>
          <w:lang w:eastAsia="he-IL"/>
        </w:rPr>
        <w:t xml:space="preserve"> </w:t>
      </w:r>
      <w:r w:rsidR="006F59BB" w:rsidRPr="00F11531">
        <w:rPr>
          <w:rFonts w:ascii="David" w:eastAsia="Times New Roman" w:hAnsi="David" w:cs="David"/>
          <w:sz w:val="24"/>
          <w:szCs w:val="24"/>
          <w:rtl/>
          <w:lang w:eastAsia="he-IL"/>
        </w:rPr>
        <w:t xml:space="preserve"> נקודות זכאי לתמיכה בגובה של </w:t>
      </w:r>
      <w:r w:rsidRPr="00F11531">
        <w:rPr>
          <w:rFonts w:ascii="David" w:eastAsia="Times New Roman" w:hAnsi="David" w:cs="David"/>
          <w:sz w:val="24"/>
          <w:szCs w:val="24"/>
          <w:rtl/>
          <w:lang w:eastAsia="he-IL"/>
        </w:rPr>
        <w:t>עד 20,000</w:t>
      </w:r>
      <w:r w:rsidR="006F59BB" w:rsidRPr="00F11531">
        <w:rPr>
          <w:rFonts w:ascii="David" w:eastAsia="Times New Roman" w:hAnsi="David" w:cs="David"/>
          <w:sz w:val="24"/>
          <w:szCs w:val="24"/>
          <w:rtl/>
          <w:lang w:eastAsia="he-IL"/>
        </w:rPr>
        <w:t xml:space="preserve"> ₪ בשנת התמיכה</w:t>
      </w:r>
      <w:r w:rsidRPr="00F11531">
        <w:rPr>
          <w:rFonts w:ascii="David" w:eastAsia="Times New Roman" w:hAnsi="David" w:cs="David"/>
          <w:sz w:val="24"/>
          <w:szCs w:val="24"/>
          <w:rtl/>
          <w:lang w:eastAsia="he-IL"/>
        </w:rPr>
        <w:t>.</w:t>
      </w:r>
    </w:p>
    <w:p w14:paraId="13FB356B" w14:textId="7B506DB3" w:rsidR="001575DF" w:rsidRPr="00F11531" w:rsidRDefault="001575DF" w:rsidP="00D749E8">
      <w:pPr>
        <w:pStyle w:val="a3"/>
        <w:numPr>
          <w:ilvl w:val="1"/>
          <w:numId w:val="18"/>
        </w:numPr>
        <w:spacing w:before="120" w:after="120" w:line="360" w:lineRule="auto"/>
        <w:ind w:left="815" w:right="-360" w:hanging="425"/>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 xml:space="preserve">בין </w:t>
      </w:r>
      <w:r w:rsidR="00B613D4">
        <w:rPr>
          <w:rFonts w:ascii="David" w:eastAsia="Times New Roman" w:hAnsi="David" w:cs="David" w:hint="cs"/>
          <w:sz w:val="24"/>
          <w:szCs w:val="24"/>
          <w:rtl/>
          <w:lang w:eastAsia="he-IL"/>
        </w:rPr>
        <w:t>61</w:t>
      </w:r>
      <w:r w:rsidRPr="00F11531">
        <w:rPr>
          <w:rFonts w:ascii="David" w:eastAsia="Times New Roman" w:hAnsi="David" w:cs="David"/>
          <w:sz w:val="24"/>
          <w:szCs w:val="24"/>
          <w:rtl/>
          <w:lang w:eastAsia="he-IL"/>
        </w:rPr>
        <w:t xml:space="preserve"> ל – </w:t>
      </w:r>
      <w:r w:rsidR="00B613D4">
        <w:rPr>
          <w:rFonts w:ascii="David" w:eastAsia="Times New Roman" w:hAnsi="David" w:cs="David" w:hint="cs"/>
          <w:sz w:val="24"/>
          <w:szCs w:val="24"/>
          <w:rtl/>
          <w:lang w:eastAsia="he-IL"/>
        </w:rPr>
        <w:t>70</w:t>
      </w:r>
      <w:r w:rsidRPr="00F11531">
        <w:rPr>
          <w:rFonts w:ascii="David" w:eastAsia="Times New Roman" w:hAnsi="David" w:cs="David"/>
          <w:sz w:val="24"/>
          <w:szCs w:val="24"/>
          <w:rtl/>
          <w:lang w:eastAsia="he-IL"/>
        </w:rPr>
        <w:t xml:space="preserve"> נקודות זכאי לתמיכה בגובה של עד 30,000 ₪ בשנת התמיכה.</w:t>
      </w:r>
    </w:p>
    <w:p w14:paraId="5E6F9B05" w14:textId="703EA4E7" w:rsidR="006F59BB" w:rsidRDefault="006F59BB" w:rsidP="00D749E8">
      <w:pPr>
        <w:pStyle w:val="a3"/>
        <w:numPr>
          <w:ilvl w:val="1"/>
          <w:numId w:val="18"/>
        </w:numPr>
        <w:spacing w:before="120" w:after="120" w:line="360" w:lineRule="auto"/>
        <w:ind w:left="815" w:right="-360" w:hanging="425"/>
        <w:jc w:val="both"/>
        <w:rPr>
          <w:rFonts w:ascii="David" w:eastAsia="Times New Roman" w:hAnsi="David" w:cs="David"/>
          <w:sz w:val="24"/>
          <w:szCs w:val="24"/>
          <w:lang w:eastAsia="he-IL"/>
        </w:rPr>
      </w:pPr>
      <w:r w:rsidRPr="00F11531">
        <w:rPr>
          <w:rFonts w:ascii="David" w:eastAsia="Times New Roman" w:hAnsi="David" w:cs="David"/>
          <w:sz w:val="24"/>
          <w:szCs w:val="24"/>
          <w:rtl/>
          <w:lang w:eastAsia="he-IL"/>
        </w:rPr>
        <w:t>יותר מ-</w:t>
      </w:r>
      <w:r w:rsidR="00B613D4">
        <w:rPr>
          <w:rFonts w:ascii="David" w:eastAsia="Times New Roman" w:hAnsi="David" w:cs="David" w:hint="cs"/>
          <w:sz w:val="24"/>
          <w:szCs w:val="24"/>
          <w:rtl/>
          <w:lang w:eastAsia="he-IL"/>
        </w:rPr>
        <w:t>71</w:t>
      </w:r>
      <w:r w:rsidR="001575DF" w:rsidRPr="00F11531">
        <w:rPr>
          <w:rFonts w:ascii="David" w:eastAsia="Times New Roman" w:hAnsi="David" w:cs="David"/>
          <w:sz w:val="24"/>
          <w:szCs w:val="24"/>
          <w:rtl/>
          <w:lang w:eastAsia="he-IL"/>
        </w:rPr>
        <w:t xml:space="preserve"> </w:t>
      </w:r>
      <w:r w:rsidRPr="00F11531">
        <w:rPr>
          <w:rFonts w:ascii="David" w:eastAsia="Times New Roman" w:hAnsi="David" w:cs="David"/>
          <w:sz w:val="24"/>
          <w:szCs w:val="24"/>
          <w:rtl/>
          <w:lang w:eastAsia="he-IL"/>
        </w:rPr>
        <w:t xml:space="preserve">נקודות - תיבחן האפשרות למתן תמיכה בשיעור העולה על התמיכה המנויה לעיל, </w:t>
      </w:r>
      <w:r w:rsidR="002A63A7" w:rsidRPr="00F11531">
        <w:rPr>
          <w:rFonts w:ascii="David" w:eastAsia="Times New Roman" w:hAnsi="David" w:cs="David"/>
          <w:sz w:val="24"/>
          <w:szCs w:val="24"/>
          <w:rtl/>
          <w:lang w:eastAsia="he-IL"/>
        </w:rPr>
        <w:t xml:space="preserve">בהתחשב </w:t>
      </w:r>
      <w:r w:rsidR="00E958BC">
        <w:rPr>
          <w:rFonts w:ascii="David" w:eastAsia="Times New Roman" w:hAnsi="David" w:cs="David" w:hint="cs"/>
          <w:sz w:val="24"/>
          <w:szCs w:val="24"/>
          <w:rtl/>
          <w:lang w:eastAsia="he-IL"/>
        </w:rPr>
        <w:t>ב</w:t>
      </w:r>
      <w:r w:rsidR="002A63A7" w:rsidRPr="00F11531">
        <w:rPr>
          <w:rFonts w:ascii="David" w:eastAsia="Times New Roman" w:hAnsi="David" w:cs="David"/>
          <w:sz w:val="24"/>
          <w:szCs w:val="24"/>
          <w:rtl/>
          <w:lang w:eastAsia="he-IL"/>
        </w:rPr>
        <w:t xml:space="preserve">פרמטרים הנקובים בסעיף 5.1 לעיל. </w:t>
      </w:r>
    </w:p>
    <w:p w14:paraId="1B9C54E2" w14:textId="3EFF40AB" w:rsidR="00F63788" w:rsidRPr="00F11531" w:rsidRDefault="00F63788" w:rsidP="00D749E8">
      <w:pPr>
        <w:pStyle w:val="a3"/>
        <w:numPr>
          <w:ilvl w:val="1"/>
          <w:numId w:val="18"/>
        </w:numPr>
        <w:spacing w:before="120" w:after="120" w:line="360" w:lineRule="auto"/>
        <w:ind w:left="815" w:right="-360" w:hanging="425"/>
        <w:jc w:val="both"/>
        <w:rPr>
          <w:rFonts w:ascii="David" w:eastAsia="Times New Roman" w:hAnsi="David" w:cs="David"/>
          <w:sz w:val="24"/>
          <w:szCs w:val="24"/>
          <w:lang w:eastAsia="he-IL"/>
        </w:rPr>
      </w:pPr>
      <w:r w:rsidRPr="00F11531">
        <w:rPr>
          <w:rFonts w:ascii="David" w:eastAsia="Times New Roman" w:hAnsi="David" w:cs="David" w:hint="cs"/>
          <w:sz w:val="24"/>
          <w:szCs w:val="24"/>
          <w:rtl/>
          <w:lang w:eastAsia="he-IL"/>
        </w:rPr>
        <w:t xml:space="preserve">על אף האמור בכל מקום אחר בנוהל זה ועל מנת לעודד אגודות לעצמאות כלכלית- </w:t>
      </w:r>
      <w:r w:rsidR="00393EC1" w:rsidRPr="00F11531">
        <w:rPr>
          <w:rFonts w:ascii="David" w:eastAsia="Times New Roman" w:hAnsi="David" w:cs="David" w:hint="cs"/>
          <w:sz w:val="24"/>
          <w:szCs w:val="24"/>
          <w:rtl/>
          <w:lang w:eastAsia="he-IL"/>
        </w:rPr>
        <w:t>ככל שתתקבלנה תרומות ייעודיות לאגודה באמצעות מרכז עצמה (על מנת לאפשר פיקוח מלא על ייעוד התרומה)</w:t>
      </w:r>
      <w:r w:rsidR="00855A04" w:rsidRPr="00F11531">
        <w:rPr>
          <w:rFonts w:ascii="David" w:eastAsia="Times New Roman" w:hAnsi="David" w:cs="David" w:hint="cs"/>
          <w:sz w:val="24"/>
          <w:szCs w:val="24"/>
          <w:rtl/>
          <w:lang w:eastAsia="he-IL"/>
        </w:rPr>
        <w:t>,</w:t>
      </w:r>
      <w:r w:rsidR="00393EC1" w:rsidRPr="00F11531">
        <w:rPr>
          <w:rFonts w:ascii="David" w:eastAsia="Times New Roman" w:hAnsi="David" w:cs="David" w:hint="cs"/>
          <w:sz w:val="24"/>
          <w:szCs w:val="24"/>
          <w:rtl/>
          <w:lang w:eastAsia="he-IL"/>
        </w:rPr>
        <w:t xml:space="preserve"> תרומות אלו תועברנה במישרין לאגוד</w:t>
      </w:r>
      <w:r w:rsidR="00E958BC">
        <w:rPr>
          <w:rFonts w:ascii="David" w:eastAsia="Times New Roman" w:hAnsi="David" w:cs="David" w:hint="cs"/>
          <w:sz w:val="24"/>
          <w:szCs w:val="24"/>
          <w:rtl/>
          <w:lang w:eastAsia="he-IL"/>
        </w:rPr>
        <w:t xml:space="preserve">ה. עצמה תהא רשאית להעניק </w:t>
      </w:r>
      <w:r w:rsidR="00393EC1" w:rsidRPr="00F11531">
        <w:rPr>
          <w:rFonts w:ascii="David" w:eastAsia="Times New Roman" w:hAnsi="David" w:cs="David" w:hint="cs"/>
          <w:sz w:val="24"/>
          <w:szCs w:val="24"/>
          <w:rtl/>
          <w:lang w:eastAsia="he-IL"/>
        </w:rPr>
        <w:t>תוספת של סך המהווה עד 12%</w:t>
      </w:r>
      <w:r w:rsidR="00393EC1" w:rsidRPr="00F11531">
        <w:rPr>
          <w:rFonts w:ascii="David" w:eastAsia="Times New Roman" w:hAnsi="David" w:cs="David" w:hint="cs"/>
          <w:sz w:val="24"/>
          <w:szCs w:val="24"/>
          <w:lang w:eastAsia="he-IL"/>
        </w:rPr>
        <w:t xml:space="preserve"> </w:t>
      </w:r>
      <w:r w:rsidR="00393EC1" w:rsidRPr="00F11531">
        <w:rPr>
          <w:rFonts w:ascii="David" w:eastAsia="Times New Roman" w:hAnsi="David" w:cs="David" w:hint="cs"/>
          <w:sz w:val="24"/>
          <w:szCs w:val="24"/>
          <w:rtl/>
          <w:lang w:eastAsia="he-IL"/>
        </w:rPr>
        <w:t xml:space="preserve">מסכום התרומה הרלוונטי, בכפוף </w:t>
      </w:r>
      <w:r w:rsidR="00E958BC">
        <w:rPr>
          <w:rFonts w:ascii="David" w:eastAsia="Times New Roman" w:hAnsi="David" w:cs="David" w:hint="cs"/>
          <w:sz w:val="24"/>
          <w:szCs w:val="24"/>
          <w:rtl/>
          <w:lang w:eastAsia="he-IL"/>
        </w:rPr>
        <w:t>ל</w:t>
      </w:r>
      <w:r w:rsidR="00855A04" w:rsidRPr="00F11531">
        <w:rPr>
          <w:rFonts w:ascii="David" w:eastAsia="Times New Roman" w:hAnsi="David" w:cs="David" w:hint="cs"/>
          <w:sz w:val="24"/>
          <w:szCs w:val="24"/>
          <w:rtl/>
          <w:lang w:eastAsia="he-IL"/>
        </w:rPr>
        <w:t xml:space="preserve">קריטריונים </w:t>
      </w:r>
      <w:r w:rsidR="00924667" w:rsidRPr="00F11531">
        <w:rPr>
          <w:rFonts w:ascii="David" w:eastAsia="Times New Roman" w:hAnsi="David" w:cs="David" w:hint="cs"/>
          <w:sz w:val="24"/>
          <w:szCs w:val="24"/>
          <w:rtl/>
          <w:lang w:eastAsia="he-IL"/>
        </w:rPr>
        <w:t>הנקובים</w:t>
      </w:r>
      <w:r w:rsidR="00855A04" w:rsidRPr="00F11531">
        <w:rPr>
          <w:rFonts w:ascii="David" w:eastAsia="Times New Roman" w:hAnsi="David" w:cs="David" w:hint="cs"/>
          <w:sz w:val="24"/>
          <w:szCs w:val="24"/>
          <w:rtl/>
          <w:lang w:eastAsia="he-IL"/>
        </w:rPr>
        <w:t xml:space="preserve"> בסעיף 5.1 לעיל </w:t>
      </w:r>
      <w:r w:rsidR="00393EC1" w:rsidRPr="00F11531">
        <w:rPr>
          <w:rFonts w:ascii="David" w:eastAsia="Times New Roman" w:hAnsi="David" w:cs="David" w:hint="cs"/>
          <w:sz w:val="24"/>
          <w:szCs w:val="24"/>
          <w:rtl/>
          <w:lang w:eastAsia="he-IL"/>
        </w:rPr>
        <w:t xml:space="preserve">ובאישור הגורם המאשר הרלוונטי. </w:t>
      </w:r>
    </w:p>
    <w:p w14:paraId="34D48E3B" w14:textId="36E37EBE" w:rsidR="008B76C2" w:rsidRPr="00F11531" w:rsidRDefault="00E958BC" w:rsidP="00E958BC">
      <w:pPr>
        <w:pStyle w:val="a3"/>
        <w:tabs>
          <w:tab w:val="left" w:pos="888"/>
        </w:tabs>
        <w:spacing w:line="360" w:lineRule="auto"/>
        <w:ind w:left="360"/>
        <w:rPr>
          <w:rFonts w:ascii="David" w:hAnsi="David" w:cs="David"/>
          <w:b/>
          <w:bCs/>
          <w:sz w:val="24"/>
          <w:szCs w:val="24"/>
          <w:rtl/>
        </w:rPr>
      </w:pPr>
      <w:r>
        <w:rPr>
          <w:rFonts w:ascii="David" w:hAnsi="David" w:cs="David"/>
          <w:b/>
          <w:bCs/>
          <w:sz w:val="24"/>
          <w:szCs w:val="24"/>
          <w:rtl/>
        </w:rPr>
        <w:tab/>
      </w:r>
    </w:p>
    <w:p w14:paraId="6A5ED937" w14:textId="77777777" w:rsidR="00463B0C" w:rsidRPr="00F11531" w:rsidRDefault="00463B0C" w:rsidP="00463B0C">
      <w:pPr>
        <w:pStyle w:val="a3"/>
        <w:numPr>
          <w:ilvl w:val="0"/>
          <w:numId w:val="1"/>
        </w:numPr>
        <w:spacing w:line="360" w:lineRule="auto"/>
        <w:rPr>
          <w:rFonts w:ascii="David" w:hAnsi="David" w:cs="David"/>
          <w:b/>
          <w:bCs/>
          <w:sz w:val="24"/>
          <w:szCs w:val="24"/>
        </w:rPr>
      </w:pPr>
      <w:r w:rsidRPr="00F11531">
        <w:rPr>
          <w:rFonts w:ascii="David" w:hAnsi="David" w:cs="David"/>
          <w:b/>
          <w:bCs/>
          <w:sz w:val="24"/>
          <w:szCs w:val="24"/>
          <w:rtl/>
        </w:rPr>
        <w:t>תנאים לתשלום:</w:t>
      </w:r>
    </w:p>
    <w:p w14:paraId="07096DA7" w14:textId="77777777" w:rsidR="00463B0C" w:rsidRPr="00F11531" w:rsidRDefault="00463B0C" w:rsidP="00463B0C">
      <w:pPr>
        <w:pStyle w:val="a3"/>
        <w:numPr>
          <w:ilvl w:val="1"/>
          <w:numId w:val="21"/>
        </w:numPr>
        <w:spacing w:line="360" w:lineRule="auto"/>
        <w:ind w:left="815" w:hanging="425"/>
        <w:jc w:val="both"/>
        <w:rPr>
          <w:rFonts w:ascii="David" w:hAnsi="David" w:cs="David"/>
          <w:sz w:val="24"/>
          <w:szCs w:val="24"/>
          <w:rtl/>
        </w:rPr>
      </w:pPr>
      <w:r w:rsidRPr="00F11531">
        <w:rPr>
          <w:rFonts w:ascii="David" w:hAnsi="David" w:cs="David"/>
          <w:sz w:val="24"/>
          <w:szCs w:val="24"/>
          <w:rtl/>
        </w:rPr>
        <w:t>החליט הגורם המאשר לאשר בקשה שהוגשה, תישלח למגיש הבקשה הודעה על אישור הזכאות, אשר תכלול את סכום התמיכה.</w:t>
      </w:r>
    </w:p>
    <w:p w14:paraId="0FC04B34" w14:textId="77777777" w:rsidR="00463B0C" w:rsidRPr="00F11531" w:rsidRDefault="00463B0C" w:rsidP="00463B0C">
      <w:pPr>
        <w:pStyle w:val="a3"/>
        <w:numPr>
          <w:ilvl w:val="1"/>
          <w:numId w:val="21"/>
        </w:numPr>
        <w:spacing w:line="360" w:lineRule="auto"/>
        <w:ind w:left="815" w:hanging="425"/>
        <w:jc w:val="both"/>
        <w:rPr>
          <w:rFonts w:ascii="David" w:hAnsi="David" w:cs="David"/>
          <w:sz w:val="24"/>
          <w:szCs w:val="24"/>
        </w:rPr>
      </w:pPr>
      <w:r w:rsidRPr="00F11531">
        <w:rPr>
          <w:rFonts w:ascii="David" w:hAnsi="David" w:cs="David"/>
          <w:sz w:val="24"/>
          <w:szCs w:val="24"/>
          <w:rtl/>
        </w:rPr>
        <w:t>תוקף אישור הזכאות יצוין על גבי ההודעה. על מגיש הבקשה לסיים את כל הפעולות נשוא התמיכה עד למועד האמור, בהתאם לתנאים שנקבעו.</w:t>
      </w:r>
    </w:p>
    <w:p w14:paraId="5F11D1D2" w14:textId="6054F69D" w:rsidR="00463B0C" w:rsidRPr="00F11531" w:rsidRDefault="00463B0C" w:rsidP="00463B0C">
      <w:pPr>
        <w:pStyle w:val="a3"/>
        <w:numPr>
          <w:ilvl w:val="1"/>
          <w:numId w:val="21"/>
        </w:numPr>
        <w:spacing w:line="360" w:lineRule="auto"/>
        <w:ind w:left="815" w:hanging="425"/>
        <w:jc w:val="both"/>
        <w:rPr>
          <w:rFonts w:ascii="David" w:hAnsi="David" w:cs="David"/>
          <w:sz w:val="24"/>
          <w:szCs w:val="24"/>
          <w:rtl/>
        </w:rPr>
      </w:pPr>
      <w:r w:rsidRPr="00F11531">
        <w:rPr>
          <w:rFonts w:ascii="David" w:hAnsi="David" w:cs="David"/>
          <w:sz w:val="24"/>
          <w:szCs w:val="24"/>
          <w:rtl/>
        </w:rPr>
        <w:t>האגודה תגיש טופס בקשת תשלום על מנת לקבל את סכום הסיוע אשר אושר לה (</w:t>
      </w:r>
      <w:r w:rsidRPr="00F11531">
        <w:rPr>
          <w:rFonts w:ascii="David" w:hAnsi="David" w:cs="David"/>
          <w:b/>
          <w:bCs/>
          <w:sz w:val="24"/>
          <w:szCs w:val="24"/>
          <w:u w:val="single"/>
          <w:rtl/>
        </w:rPr>
        <w:t xml:space="preserve">נספח </w:t>
      </w:r>
      <w:r w:rsidR="009B30F3" w:rsidRPr="00F11531">
        <w:rPr>
          <w:rFonts w:ascii="David" w:hAnsi="David" w:cs="David" w:hint="cs"/>
          <w:b/>
          <w:bCs/>
          <w:sz w:val="24"/>
          <w:szCs w:val="24"/>
          <w:u w:val="single"/>
          <w:rtl/>
        </w:rPr>
        <w:t>ב</w:t>
      </w:r>
      <w:r w:rsidR="009B30F3" w:rsidRPr="00F11531">
        <w:rPr>
          <w:rFonts w:ascii="David" w:hAnsi="David" w:cs="David"/>
          <w:b/>
          <w:bCs/>
          <w:sz w:val="24"/>
          <w:szCs w:val="24"/>
          <w:u w:val="single"/>
          <w:rtl/>
        </w:rPr>
        <w:t>'</w:t>
      </w:r>
      <w:r w:rsidRPr="00F11531">
        <w:rPr>
          <w:rFonts w:ascii="David" w:hAnsi="David" w:cs="David"/>
          <w:sz w:val="24"/>
          <w:szCs w:val="24"/>
          <w:rtl/>
        </w:rPr>
        <w:t>).</w:t>
      </w:r>
    </w:p>
    <w:p w14:paraId="49AB4D84" w14:textId="57F63A4F" w:rsidR="00463B0C" w:rsidRPr="00F11531" w:rsidRDefault="00463B0C" w:rsidP="00463B0C">
      <w:pPr>
        <w:pStyle w:val="a3"/>
        <w:numPr>
          <w:ilvl w:val="1"/>
          <w:numId w:val="21"/>
        </w:numPr>
        <w:spacing w:line="360" w:lineRule="auto"/>
        <w:ind w:left="815" w:hanging="425"/>
        <w:jc w:val="both"/>
        <w:rPr>
          <w:rFonts w:ascii="David" w:hAnsi="David" w:cs="David"/>
          <w:sz w:val="24"/>
          <w:szCs w:val="24"/>
        </w:rPr>
      </w:pPr>
      <w:r w:rsidRPr="00F11531">
        <w:rPr>
          <w:rFonts w:ascii="David" w:hAnsi="David" w:cs="David"/>
          <w:sz w:val="24"/>
          <w:szCs w:val="24"/>
          <w:rtl/>
        </w:rPr>
        <w:t>לא הוגשו המסמכים כנדרש, יראו את מגיש הבקשה כמי ש</w:t>
      </w:r>
      <w:r w:rsidR="004C0857" w:rsidRPr="00F11531">
        <w:rPr>
          <w:rFonts w:ascii="David" w:hAnsi="David" w:cs="David" w:hint="cs"/>
          <w:sz w:val="24"/>
          <w:szCs w:val="24"/>
          <w:rtl/>
        </w:rPr>
        <w:t>ו</w:t>
      </w:r>
      <w:r w:rsidRPr="00F11531">
        <w:rPr>
          <w:rFonts w:ascii="David" w:hAnsi="David" w:cs="David"/>
          <w:sz w:val="24"/>
          <w:szCs w:val="24"/>
          <w:rtl/>
        </w:rPr>
        <w:t>ויתר על התמיכה והתמיכה תבוטל.</w:t>
      </w:r>
    </w:p>
    <w:p w14:paraId="6ECDDB31" w14:textId="6B5CE8CA" w:rsidR="00463B0C" w:rsidRPr="00F11531" w:rsidRDefault="00463B0C" w:rsidP="00133941">
      <w:pPr>
        <w:pStyle w:val="a3"/>
        <w:spacing w:before="120" w:after="120" w:line="360" w:lineRule="auto"/>
        <w:ind w:left="0" w:right="-360"/>
        <w:rPr>
          <w:rFonts w:ascii="David" w:eastAsia="Times New Roman" w:hAnsi="David" w:cs="David"/>
          <w:sz w:val="24"/>
          <w:szCs w:val="24"/>
          <w:rtl/>
          <w:lang w:eastAsia="he-IL"/>
        </w:rPr>
      </w:pPr>
    </w:p>
    <w:p w14:paraId="462BCC96" w14:textId="6356536C" w:rsidR="0089564B" w:rsidRPr="00F11531" w:rsidRDefault="00F63788" w:rsidP="0089564B">
      <w:pPr>
        <w:pStyle w:val="a3"/>
        <w:numPr>
          <w:ilvl w:val="0"/>
          <w:numId w:val="1"/>
        </w:numPr>
        <w:spacing w:line="360" w:lineRule="auto"/>
        <w:rPr>
          <w:rFonts w:ascii="David" w:hAnsi="David" w:cs="David"/>
          <w:b/>
          <w:bCs/>
          <w:sz w:val="24"/>
          <w:szCs w:val="24"/>
        </w:rPr>
      </w:pPr>
      <w:r w:rsidRPr="00F11531">
        <w:rPr>
          <w:rFonts w:ascii="David" w:hAnsi="David" w:cs="David"/>
          <w:b/>
          <w:bCs/>
          <w:sz w:val="24"/>
          <w:szCs w:val="24"/>
          <w:rtl/>
        </w:rPr>
        <w:t>כללי</w:t>
      </w:r>
      <w:r w:rsidR="0089564B" w:rsidRPr="00F11531">
        <w:rPr>
          <w:rFonts w:ascii="David" w:hAnsi="David" w:cs="David"/>
          <w:b/>
          <w:bCs/>
          <w:sz w:val="24"/>
          <w:szCs w:val="24"/>
          <w:rtl/>
        </w:rPr>
        <w:t xml:space="preserve"> :</w:t>
      </w:r>
    </w:p>
    <w:p w14:paraId="483BEAF9" w14:textId="208329E4" w:rsidR="00F63788" w:rsidRPr="00F11531" w:rsidRDefault="00F63788"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sz w:val="24"/>
          <w:szCs w:val="24"/>
          <w:rtl/>
        </w:rPr>
        <w:t>אין באמור בנוהל זה משום התחייבות מצד מרכז עצמה לתת תמיכה כלשהי</w:t>
      </w:r>
      <w:r w:rsidRPr="00F11531">
        <w:rPr>
          <w:rFonts w:ascii="David" w:hAnsi="David" w:cs="David"/>
          <w:sz w:val="24"/>
          <w:szCs w:val="24"/>
        </w:rPr>
        <w:t>.</w:t>
      </w:r>
      <w:r w:rsidRPr="00F11531">
        <w:rPr>
          <w:rFonts w:ascii="David" w:hAnsi="David" w:cs="David"/>
          <w:sz w:val="24"/>
          <w:szCs w:val="24"/>
          <w:rtl/>
        </w:rPr>
        <w:t xml:space="preserve"> </w:t>
      </w:r>
      <w:r w:rsidRPr="00F11531">
        <w:rPr>
          <w:rFonts w:ascii="David" w:hAnsi="David" w:cs="David"/>
          <w:color w:val="212529"/>
          <w:sz w:val="24"/>
          <w:szCs w:val="24"/>
          <w:shd w:val="clear" w:color="auto" w:fill="FFFFFF"/>
          <w:rtl/>
        </w:rPr>
        <w:t xml:space="preserve">מרכז עצמה מדגיש, כי יכולתו להעמיד את התמיכות, מוגבלת ומותאמת ליכולותיו התקציביות המשתנות מדי שנה ובמהלך השנה </w:t>
      </w:r>
      <w:r w:rsidRPr="00F11531">
        <w:rPr>
          <w:rFonts w:ascii="David" w:hAnsi="David" w:cs="David"/>
          <w:color w:val="212529"/>
          <w:sz w:val="24"/>
          <w:szCs w:val="24"/>
          <w:shd w:val="clear" w:color="auto" w:fill="FFFFFF"/>
          <w:rtl/>
        </w:rPr>
        <w:lastRenderedPageBreak/>
        <w:t>ולפיכך, על מגישי הבקשה לתכנן את פעילותם, מבלי להסתמך על התמיכות, ואין באי נתינתן כדי להוביל לדרישה או טענה כלשהי, כנגד מרכז עצמה.</w:t>
      </w:r>
    </w:p>
    <w:p w14:paraId="446984B1" w14:textId="53D4D867" w:rsidR="00F63788" w:rsidRPr="00F11531" w:rsidRDefault="00F63788"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sz w:val="24"/>
          <w:szCs w:val="24"/>
          <w:rtl/>
        </w:rPr>
        <w:t xml:space="preserve">מרכז עצמה יהיה רשאי להקפיא או לבטל או לצמצם כל הקצבה/תמיכה או כל חלק ממנה עפ"י שיקול דעתו הבלעדי, בשל שיקולים תקציביים של מרכז עצמה ו/או בשל התנהלות </w:t>
      </w:r>
      <w:r w:rsidR="00393EC1" w:rsidRPr="00F11531">
        <w:rPr>
          <w:rFonts w:ascii="David" w:hAnsi="David" w:cs="David" w:hint="cs"/>
          <w:sz w:val="24"/>
          <w:szCs w:val="24"/>
          <w:rtl/>
        </w:rPr>
        <w:t>האגודה</w:t>
      </w:r>
      <w:r w:rsidRPr="00F11531">
        <w:rPr>
          <w:rFonts w:ascii="David" w:hAnsi="David" w:cs="David"/>
          <w:sz w:val="24"/>
          <w:szCs w:val="24"/>
          <w:rtl/>
        </w:rPr>
        <w:t xml:space="preserve"> הנתמ</w:t>
      </w:r>
      <w:r w:rsidR="00393EC1" w:rsidRPr="00F11531">
        <w:rPr>
          <w:rFonts w:ascii="David" w:hAnsi="David" w:cs="David" w:hint="cs"/>
          <w:sz w:val="24"/>
          <w:szCs w:val="24"/>
          <w:rtl/>
        </w:rPr>
        <w:t>כת</w:t>
      </w:r>
      <w:r w:rsidRPr="00F11531">
        <w:rPr>
          <w:rFonts w:ascii="David" w:hAnsi="David" w:cs="David"/>
          <w:sz w:val="24"/>
          <w:szCs w:val="24"/>
          <w:rtl/>
        </w:rPr>
        <w:t>.</w:t>
      </w:r>
    </w:p>
    <w:p w14:paraId="77F3E99E" w14:textId="3685C0D3" w:rsidR="00F63788" w:rsidRPr="00F11531" w:rsidRDefault="00463B0C"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hint="cs"/>
          <w:sz w:val="24"/>
          <w:szCs w:val="24"/>
          <w:rtl/>
        </w:rPr>
        <w:t xml:space="preserve">למעט אם סוכם אחרת במפורש ובכתב, </w:t>
      </w:r>
      <w:r w:rsidR="00F63788" w:rsidRPr="00F11531">
        <w:rPr>
          <w:rFonts w:ascii="David" w:hAnsi="David" w:cs="David"/>
          <w:sz w:val="24"/>
          <w:szCs w:val="24"/>
          <w:rtl/>
        </w:rPr>
        <w:t>סכומי התמיכה הינם חד פעמיים, קבועים בערכים נומינליים ולא יהיו צמודים למדד כלשהו.</w:t>
      </w:r>
    </w:p>
    <w:p w14:paraId="32BB2DCC" w14:textId="3DF5B0B1" w:rsidR="00463B0C" w:rsidRPr="00F11531" w:rsidRDefault="00463B0C"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sz w:val="24"/>
          <w:szCs w:val="24"/>
          <w:rtl/>
        </w:rPr>
        <w:t xml:space="preserve">מתן התמיכה מותנה </w:t>
      </w:r>
      <w:r w:rsidRPr="00F11531">
        <w:rPr>
          <w:rFonts w:ascii="David" w:hAnsi="David" w:cs="David" w:hint="cs"/>
          <w:sz w:val="24"/>
          <w:szCs w:val="24"/>
          <w:rtl/>
        </w:rPr>
        <w:t xml:space="preserve">וכפוף להוראות כל דין. </w:t>
      </w:r>
    </w:p>
    <w:p w14:paraId="15883BB0" w14:textId="40F80515" w:rsidR="00F51D68" w:rsidRPr="00F11531" w:rsidRDefault="00F51D68"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hint="cs"/>
          <w:sz w:val="24"/>
          <w:szCs w:val="24"/>
          <w:rtl/>
        </w:rPr>
        <w:t>האגודה תציין באופן סביר את עובדת תמיכת משרד התרבות והספורט ומרכז עצמה בפעילות הנתמכת.</w:t>
      </w:r>
    </w:p>
    <w:p w14:paraId="76A8A7B6" w14:textId="77777777" w:rsidR="0089564B" w:rsidRPr="00F11531" w:rsidRDefault="0089564B"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sz w:val="24"/>
          <w:szCs w:val="24"/>
          <w:rtl/>
        </w:rPr>
        <w:t>לגורמים המאשרים קיים שיקול דעת שלא לאשר בקשה אף אם היא עומדת בכל תנאי הזכאות וזאת במקרים חריגם בנימוקים מיוחדים שיפורט בהחלטה.</w:t>
      </w:r>
    </w:p>
    <w:p w14:paraId="3F36F1D8" w14:textId="77777777" w:rsidR="0089564B" w:rsidRPr="00F11531" w:rsidRDefault="0089564B"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sz w:val="24"/>
          <w:szCs w:val="24"/>
          <w:rtl/>
        </w:rPr>
        <w:t>הגורמים המאשרים רשאים על פי שיקול דעתם לאשר את מלוא היקף התמיכה המבוקשת או רק חלק מהתמיכה המבוקשת, בנימוקים שירשמו בהחלטתם.</w:t>
      </w:r>
    </w:p>
    <w:p w14:paraId="39E8C7B5" w14:textId="5F098BE8" w:rsidR="0089564B" w:rsidRPr="00F11531" w:rsidRDefault="00393EC1"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hint="cs"/>
          <w:sz w:val="24"/>
          <w:szCs w:val="24"/>
          <w:rtl/>
        </w:rPr>
        <w:t xml:space="preserve">הועד </w:t>
      </w:r>
      <w:r w:rsidR="0089564B" w:rsidRPr="00F11531">
        <w:rPr>
          <w:rFonts w:ascii="David" w:hAnsi="David" w:cs="David"/>
          <w:sz w:val="24"/>
          <w:szCs w:val="24"/>
          <w:rtl/>
        </w:rPr>
        <w:t xml:space="preserve">יכול לאשר תמיכה </w:t>
      </w:r>
      <w:r w:rsidRPr="00F11531">
        <w:rPr>
          <w:rFonts w:ascii="David" w:hAnsi="David" w:cs="David" w:hint="cs"/>
          <w:sz w:val="24"/>
          <w:szCs w:val="24"/>
          <w:rtl/>
        </w:rPr>
        <w:t xml:space="preserve">חריגה </w:t>
      </w:r>
      <w:r w:rsidR="0089564B" w:rsidRPr="00F11531">
        <w:rPr>
          <w:rFonts w:ascii="David" w:hAnsi="David" w:cs="David"/>
          <w:sz w:val="24"/>
          <w:szCs w:val="24"/>
          <w:rtl/>
        </w:rPr>
        <w:t xml:space="preserve">בתוספת של עד </w:t>
      </w:r>
      <w:r w:rsidR="0075004D" w:rsidRPr="00F11531">
        <w:rPr>
          <w:rFonts w:ascii="David" w:hAnsi="David" w:cs="David" w:hint="cs"/>
          <w:sz w:val="24"/>
          <w:szCs w:val="24"/>
          <w:rtl/>
        </w:rPr>
        <w:t>50</w:t>
      </w:r>
      <w:r w:rsidRPr="00F11531">
        <w:rPr>
          <w:rFonts w:ascii="David" w:hAnsi="David" w:cs="David" w:hint="cs"/>
          <w:sz w:val="24"/>
          <w:szCs w:val="24"/>
          <w:rtl/>
        </w:rPr>
        <w:t>%</w:t>
      </w:r>
      <w:r w:rsidR="0089564B" w:rsidRPr="00F11531">
        <w:rPr>
          <w:rFonts w:ascii="David" w:hAnsi="David" w:cs="David"/>
          <w:sz w:val="24"/>
          <w:szCs w:val="24"/>
          <w:rtl/>
        </w:rPr>
        <w:t xml:space="preserve"> לסכום המאושר</w:t>
      </w:r>
      <w:r w:rsidR="00625147" w:rsidRPr="00F11531">
        <w:rPr>
          <w:rFonts w:ascii="David" w:hAnsi="David" w:cs="David"/>
          <w:sz w:val="24"/>
          <w:szCs w:val="24"/>
          <w:rtl/>
        </w:rPr>
        <w:t>,</w:t>
      </w:r>
      <w:r w:rsidR="0089564B" w:rsidRPr="00F11531">
        <w:rPr>
          <w:rFonts w:ascii="David" w:hAnsi="David" w:cs="David"/>
          <w:sz w:val="24"/>
          <w:szCs w:val="24"/>
          <w:rtl/>
        </w:rPr>
        <w:t xml:space="preserve"> במקרים מיוחדים ובנימוקים שיפורטו, בכפוף להסכמה מלאה של כל חברי </w:t>
      </w:r>
      <w:r w:rsidRPr="00F11531">
        <w:rPr>
          <w:rFonts w:ascii="David" w:hAnsi="David" w:cs="David" w:hint="cs"/>
          <w:sz w:val="24"/>
          <w:szCs w:val="24"/>
          <w:rtl/>
        </w:rPr>
        <w:t>הועד</w:t>
      </w:r>
      <w:r w:rsidR="0089564B" w:rsidRPr="00F11531">
        <w:rPr>
          <w:rFonts w:ascii="David" w:hAnsi="David" w:cs="David"/>
          <w:sz w:val="24"/>
          <w:szCs w:val="24"/>
          <w:rtl/>
        </w:rPr>
        <w:t>.</w:t>
      </w:r>
    </w:p>
    <w:p w14:paraId="31010767" w14:textId="07CA4602" w:rsidR="0089564B" w:rsidRPr="00F11531" w:rsidRDefault="0089564B" w:rsidP="00463B0C">
      <w:pPr>
        <w:pStyle w:val="a3"/>
        <w:numPr>
          <w:ilvl w:val="1"/>
          <w:numId w:val="22"/>
        </w:numPr>
        <w:spacing w:line="360" w:lineRule="auto"/>
        <w:ind w:left="815" w:hanging="425"/>
        <w:jc w:val="both"/>
        <w:rPr>
          <w:rFonts w:ascii="David" w:hAnsi="David" w:cs="David"/>
          <w:sz w:val="24"/>
          <w:szCs w:val="24"/>
        </w:rPr>
      </w:pPr>
      <w:r w:rsidRPr="00F11531">
        <w:rPr>
          <w:rFonts w:ascii="David" w:hAnsi="David" w:cs="David"/>
          <w:sz w:val="24"/>
          <w:szCs w:val="24"/>
          <w:rtl/>
        </w:rPr>
        <w:t>מבלי לגרוע מיתר התנאים למתן תמיכה לפי נוהל זה, התמיכה תאושר רק אם שוכנע מרכז עצמה שקיימים, או שיושגו ממקורות אחרים, האמצעים הכספיים הדרושים, יחד עם התמיכה שתוענק, ככל שתוענק, למימוש פעילות</w:t>
      </w:r>
      <w:r w:rsidR="00393EC1" w:rsidRPr="00F11531">
        <w:rPr>
          <w:rFonts w:ascii="David" w:hAnsi="David" w:cs="David" w:hint="cs"/>
          <w:sz w:val="24"/>
          <w:szCs w:val="24"/>
          <w:rtl/>
        </w:rPr>
        <w:t xml:space="preserve"> האגודה</w:t>
      </w:r>
      <w:r w:rsidRPr="00F11531">
        <w:rPr>
          <w:rFonts w:ascii="David" w:hAnsi="David" w:cs="David"/>
          <w:sz w:val="24"/>
          <w:szCs w:val="24"/>
          <w:rtl/>
        </w:rPr>
        <w:t xml:space="preserve"> שלשמה ניתנה</w:t>
      </w:r>
      <w:r w:rsidRPr="00F11531">
        <w:rPr>
          <w:rFonts w:ascii="David" w:hAnsi="David" w:cs="David"/>
          <w:sz w:val="24"/>
          <w:szCs w:val="24"/>
        </w:rPr>
        <w:t>.</w:t>
      </w:r>
    </w:p>
    <w:p w14:paraId="08B464EE" w14:textId="77777777" w:rsidR="00463B0C" w:rsidRPr="00F11531" w:rsidRDefault="00463B0C" w:rsidP="00F51D68">
      <w:pPr>
        <w:pStyle w:val="a3"/>
        <w:numPr>
          <w:ilvl w:val="1"/>
          <w:numId w:val="22"/>
        </w:numPr>
        <w:tabs>
          <w:tab w:val="left" w:pos="957"/>
        </w:tabs>
        <w:spacing w:line="360" w:lineRule="auto"/>
        <w:ind w:left="815" w:hanging="425"/>
        <w:jc w:val="both"/>
        <w:rPr>
          <w:rFonts w:ascii="David" w:eastAsia="Times New Roman" w:hAnsi="David" w:cs="David"/>
          <w:sz w:val="24"/>
          <w:szCs w:val="24"/>
          <w:rtl/>
          <w:lang w:eastAsia="he-IL"/>
        </w:rPr>
      </w:pPr>
      <w:r w:rsidRPr="00F11531">
        <w:rPr>
          <w:rFonts w:ascii="David" w:eastAsia="Times New Roman" w:hAnsi="David" w:cs="David"/>
          <w:sz w:val="24"/>
          <w:szCs w:val="24"/>
          <w:rtl/>
          <w:lang w:eastAsia="he-IL"/>
        </w:rPr>
        <w:t xml:space="preserve">מרכז עצמה יפקח על מילוי התנאים למתן התמיכות ועל השימוש בתמיכות שניתנו, בתכיפות הראויה בנסיבות העניין, </w:t>
      </w:r>
      <w:r w:rsidRPr="00F11531">
        <w:rPr>
          <w:rFonts w:ascii="David" w:hAnsi="David" w:cs="David"/>
          <w:sz w:val="24"/>
          <w:szCs w:val="24"/>
          <w:rtl/>
        </w:rPr>
        <w:t>באמצעים</w:t>
      </w:r>
      <w:r w:rsidRPr="00F11531">
        <w:rPr>
          <w:rFonts w:ascii="David" w:eastAsia="Times New Roman" w:hAnsi="David" w:cs="David"/>
          <w:sz w:val="24"/>
          <w:szCs w:val="24"/>
          <w:rtl/>
          <w:lang w:eastAsia="he-IL"/>
        </w:rPr>
        <w:t xml:space="preserve"> הראויים והמידתיים.</w:t>
      </w:r>
    </w:p>
    <w:p w14:paraId="75D968E9" w14:textId="77777777" w:rsidR="00E4584C" w:rsidRPr="00F11531" w:rsidRDefault="00E4584C" w:rsidP="004C0857">
      <w:pPr>
        <w:tabs>
          <w:tab w:val="left" w:pos="1218"/>
        </w:tabs>
        <w:spacing w:line="240" w:lineRule="auto"/>
        <w:jc w:val="both"/>
        <w:rPr>
          <w:rFonts w:ascii="David" w:hAnsi="David" w:cs="David"/>
          <w:sz w:val="24"/>
          <w:szCs w:val="24"/>
          <w:rtl/>
        </w:rPr>
      </w:pPr>
    </w:p>
    <w:p w14:paraId="31800D6F" w14:textId="783DCC74" w:rsidR="00E21682" w:rsidRPr="00F11531" w:rsidRDefault="00463B0C" w:rsidP="004C0857">
      <w:pPr>
        <w:tabs>
          <w:tab w:val="left" w:pos="1218"/>
        </w:tabs>
        <w:spacing w:line="240" w:lineRule="auto"/>
        <w:jc w:val="both"/>
        <w:rPr>
          <w:rFonts w:ascii="David" w:hAnsi="David" w:cs="David"/>
          <w:sz w:val="24"/>
          <w:szCs w:val="24"/>
          <w:rtl/>
        </w:rPr>
      </w:pPr>
      <w:r w:rsidRPr="00F11531">
        <w:rPr>
          <w:rFonts w:ascii="David" w:hAnsi="David" w:cs="David" w:hint="cs"/>
          <w:sz w:val="24"/>
          <w:szCs w:val="24"/>
          <w:rtl/>
        </w:rPr>
        <w:t>רצ"ב</w:t>
      </w:r>
      <w:r w:rsidR="00C40C21" w:rsidRPr="00F11531">
        <w:rPr>
          <w:rFonts w:ascii="David" w:hAnsi="David" w:cs="David"/>
          <w:sz w:val="24"/>
          <w:szCs w:val="24"/>
          <w:rtl/>
        </w:rPr>
        <w:t>:</w:t>
      </w:r>
    </w:p>
    <w:p w14:paraId="2EDE47DD" w14:textId="57CF1BFA" w:rsidR="00685A0E" w:rsidRDefault="000E4178" w:rsidP="004C0857">
      <w:pPr>
        <w:tabs>
          <w:tab w:val="left" w:pos="1218"/>
        </w:tabs>
        <w:spacing w:line="240" w:lineRule="auto"/>
        <w:jc w:val="both"/>
        <w:rPr>
          <w:rFonts w:ascii="David" w:hAnsi="David" w:cs="David"/>
          <w:sz w:val="24"/>
          <w:szCs w:val="24"/>
          <w:rtl/>
        </w:rPr>
      </w:pPr>
      <w:r w:rsidRPr="00F11531">
        <w:rPr>
          <w:rFonts w:ascii="David" w:hAnsi="David" w:cs="David"/>
          <w:sz w:val="24"/>
          <w:szCs w:val="24"/>
          <w:rtl/>
        </w:rPr>
        <w:t xml:space="preserve">נספח א – טופס בקשת סיוע </w:t>
      </w:r>
      <w:r w:rsidR="00855077" w:rsidRPr="00F11531">
        <w:rPr>
          <w:rFonts w:ascii="David" w:hAnsi="David" w:cs="David"/>
          <w:sz w:val="24"/>
          <w:szCs w:val="24"/>
          <w:rtl/>
        </w:rPr>
        <w:t>בשם ה</w:t>
      </w:r>
      <w:r w:rsidRPr="00F11531">
        <w:rPr>
          <w:rFonts w:ascii="David" w:hAnsi="David" w:cs="David"/>
          <w:sz w:val="24"/>
          <w:szCs w:val="24"/>
          <w:rtl/>
        </w:rPr>
        <w:t>אגודה</w:t>
      </w:r>
      <w:r w:rsidR="004C0857" w:rsidRPr="00F11531">
        <w:rPr>
          <w:rFonts w:ascii="David" w:hAnsi="David" w:cs="David" w:hint="cs"/>
          <w:sz w:val="24"/>
          <w:szCs w:val="24"/>
          <w:rtl/>
        </w:rPr>
        <w:t xml:space="preserve">; </w:t>
      </w:r>
      <w:r w:rsidRPr="00F11531">
        <w:rPr>
          <w:rFonts w:ascii="David" w:hAnsi="David" w:cs="David"/>
          <w:sz w:val="24"/>
          <w:szCs w:val="24"/>
          <w:rtl/>
        </w:rPr>
        <w:t xml:space="preserve">נספח </w:t>
      </w:r>
      <w:r w:rsidR="009B30F3" w:rsidRPr="00F11531">
        <w:rPr>
          <w:rFonts w:ascii="David" w:hAnsi="David" w:cs="David" w:hint="cs"/>
          <w:sz w:val="24"/>
          <w:szCs w:val="24"/>
          <w:rtl/>
        </w:rPr>
        <w:t>ב</w:t>
      </w:r>
      <w:r w:rsidR="009B30F3" w:rsidRPr="00F11531">
        <w:rPr>
          <w:rFonts w:ascii="David" w:hAnsi="David" w:cs="David"/>
          <w:sz w:val="24"/>
          <w:szCs w:val="24"/>
          <w:rtl/>
        </w:rPr>
        <w:t xml:space="preserve"> </w:t>
      </w:r>
      <w:r w:rsidRPr="00F11531">
        <w:rPr>
          <w:rFonts w:ascii="David" w:hAnsi="David" w:cs="David"/>
          <w:sz w:val="24"/>
          <w:szCs w:val="24"/>
          <w:rtl/>
        </w:rPr>
        <w:t>– טופס בקשת התשלום (לאחר אישור הבקשה)</w:t>
      </w:r>
    </w:p>
    <w:p w14:paraId="3F711984" w14:textId="70ECB2AB" w:rsidR="00B66F9F" w:rsidRDefault="00B66F9F" w:rsidP="004C0857">
      <w:pPr>
        <w:tabs>
          <w:tab w:val="left" w:pos="1218"/>
        </w:tabs>
        <w:spacing w:line="240" w:lineRule="auto"/>
        <w:jc w:val="both"/>
        <w:rPr>
          <w:rFonts w:ascii="David" w:hAnsi="David" w:cs="David"/>
          <w:sz w:val="24"/>
          <w:szCs w:val="24"/>
          <w:rtl/>
        </w:rPr>
      </w:pPr>
    </w:p>
    <w:p w14:paraId="438F4288" w14:textId="69F83159" w:rsidR="00B66F9F" w:rsidRDefault="00B66F9F" w:rsidP="004C0857">
      <w:pPr>
        <w:tabs>
          <w:tab w:val="left" w:pos="1218"/>
        </w:tabs>
        <w:spacing w:line="240" w:lineRule="auto"/>
        <w:jc w:val="both"/>
        <w:rPr>
          <w:rFonts w:ascii="David" w:hAnsi="David" w:cs="David"/>
          <w:sz w:val="24"/>
          <w:szCs w:val="24"/>
          <w:rtl/>
        </w:rPr>
      </w:pPr>
    </w:p>
    <w:p w14:paraId="718A0A48" w14:textId="57B95C06" w:rsidR="00B66F9F" w:rsidRDefault="00B66F9F" w:rsidP="004C0857">
      <w:pPr>
        <w:tabs>
          <w:tab w:val="left" w:pos="1218"/>
        </w:tabs>
        <w:spacing w:line="240" w:lineRule="auto"/>
        <w:jc w:val="both"/>
        <w:rPr>
          <w:rFonts w:ascii="David" w:hAnsi="David" w:cs="David"/>
          <w:sz w:val="24"/>
          <w:szCs w:val="24"/>
          <w:rtl/>
        </w:rPr>
      </w:pPr>
    </w:p>
    <w:p w14:paraId="7D0C335C" w14:textId="581B40D0" w:rsidR="00B66F9F" w:rsidRDefault="00B66F9F" w:rsidP="004C0857">
      <w:pPr>
        <w:tabs>
          <w:tab w:val="left" w:pos="1218"/>
        </w:tabs>
        <w:spacing w:line="240" w:lineRule="auto"/>
        <w:jc w:val="both"/>
        <w:rPr>
          <w:rFonts w:ascii="David" w:hAnsi="David" w:cs="David"/>
          <w:sz w:val="24"/>
          <w:szCs w:val="24"/>
          <w:rtl/>
        </w:rPr>
      </w:pPr>
    </w:p>
    <w:p w14:paraId="28925716" w14:textId="1123B392" w:rsidR="00B66F9F" w:rsidRDefault="00B66F9F" w:rsidP="004C0857">
      <w:pPr>
        <w:tabs>
          <w:tab w:val="left" w:pos="1218"/>
        </w:tabs>
        <w:spacing w:line="240" w:lineRule="auto"/>
        <w:jc w:val="both"/>
        <w:rPr>
          <w:rFonts w:ascii="David" w:hAnsi="David" w:cs="David"/>
          <w:sz w:val="24"/>
          <w:szCs w:val="24"/>
          <w:rtl/>
        </w:rPr>
      </w:pPr>
    </w:p>
    <w:p w14:paraId="21ACB3F2" w14:textId="797FFE76" w:rsidR="00B66F9F" w:rsidRDefault="00B66F9F" w:rsidP="004C0857">
      <w:pPr>
        <w:tabs>
          <w:tab w:val="left" w:pos="1218"/>
        </w:tabs>
        <w:spacing w:line="240" w:lineRule="auto"/>
        <w:jc w:val="both"/>
        <w:rPr>
          <w:rFonts w:ascii="David" w:hAnsi="David" w:cs="David"/>
          <w:sz w:val="24"/>
          <w:szCs w:val="24"/>
          <w:rtl/>
        </w:rPr>
      </w:pPr>
    </w:p>
    <w:p w14:paraId="3E51F3DF" w14:textId="6905875A" w:rsidR="00B66F9F" w:rsidRDefault="00B66F9F" w:rsidP="004C0857">
      <w:pPr>
        <w:tabs>
          <w:tab w:val="left" w:pos="1218"/>
        </w:tabs>
        <w:spacing w:line="240" w:lineRule="auto"/>
        <w:jc w:val="both"/>
        <w:rPr>
          <w:rFonts w:ascii="David" w:hAnsi="David" w:cs="David"/>
          <w:sz w:val="24"/>
          <w:szCs w:val="24"/>
          <w:rtl/>
        </w:rPr>
      </w:pPr>
    </w:p>
    <w:p w14:paraId="142683A1" w14:textId="24947B9A" w:rsidR="00B66F9F" w:rsidRDefault="00B66F9F" w:rsidP="004C0857">
      <w:pPr>
        <w:tabs>
          <w:tab w:val="left" w:pos="1218"/>
        </w:tabs>
        <w:spacing w:line="240" w:lineRule="auto"/>
        <w:jc w:val="both"/>
        <w:rPr>
          <w:rFonts w:ascii="David" w:hAnsi="David" w:cs="David"/>
          <w:sz w:val="24"/>
          <w:szCs w:val="24"/>
          <w:rtl/>
        </w:rPr>
      </w:pPr>
    </w:p>
    <w:p w14:paraId="6F567AB0" w14:textId="09205393" w:rsidR="00B66F9F" w:rsidRDefault="00E37232" w:rsidP="004C0857">
      <w:pPr>
        <w:tabs>
          <w:tab w:val="left" w:pos="1218"/>
        </w:tabs>
        <w:spacing w:line="240" w:lineRule="auto"/>
        <w:jc w:val="both"/>
        <w:rPr>
          <w:rFonts w:ascii="David" w:hAnsi="David" w:cs="David"/>
          <w:sz w:val="24"/>
          <w:szCs w:val="24"/>
          <w:rtl/>
        </w:rPr>
      </w:pPr>
      <w:r>
        <w:rPr>
          <w:rFonts w:ascii="David" w:hAnsi="David" w:cs="David" w:hint="cs"/>
          <w:sz w:val="24"/>
          <w:szCs w:val="24"/>
          <w:rtl/>
        </w:rPr>
        <w:t xml:space="preserve">אישור הנהלה </w:t>
      </w:r>
      <w:r>
        <w:rPr>
          <w:rFonts w:ascii="David" w:hAnsi="David" w:cs="David"/>
          <w:sz w:val="24"/>
          <w:szCs w:val="24"/>
          <w:rtl/>
        </w:rPr>
        <w:t>–</w:t>
      </w:r>
      <w:r>
        <w:rPr>
          <w:rFonts w:ascii="David" w:hAnsi="David" w:cs="David" w:hint="cs"/>
          <w:sz w:val="24"/>
          <w:szCs w:val="24"/>
          <w:rtl/>
        </w:rPr>
        <w:t xml:space="preserve"> 24.3.21</w:t>
      </w:r>
    </w:p>
    <w:p w14:paraId="1A66D784" w14:textId="7666A723" w:rsidR="00B66F9F" w:rsidRDefault="00B66F9F" w:rsidP="004C0857">
      <w:pPr>
        <w:tabs>
          <w:tab w:val="left" w:pos="1218"/>
        </w:tabs>
        <w:spacing w:line="240" w:lineRule="auto"/>
        <w:jc w:val="both"/>
        <w:rPr>
          <w:rFonts w:ascii="David" w:hAnsi="David" w:cs="David"/>
          <w:sz w:val="24"/>
          <w:szCs w:val="24"/>
          <w:rtl/>
        </w:rPr>
      </w:pPr>
    </w:p>
    <w:p w14:paraId="5B26CECB" w14:textId="7AD81CEE" w:rsidR="00B66F9F" w:rsidRDefault="00B66F9F" w:rsidP="004C0857">
      <w:pPr>
        <w:tabs>
          <w:tab w:val="left" w:pos="1218"/>
        </w:tabs>
        <w:spacing w:line="240" w:lineRule="auto"/>
        <w:jc w:val="both"/>
        <w:rPr>
          <w:rFonts w:ascii="David" w:hAnsi="David" w:cs="David"/>
          <w:sz w:val="24"/>
          <w:szCs w:val="24"/>
          <w:rtl/>
        </w:rPr>
      </w:pPr>
    </w:p>
    <w:p w14:paraId="4FDAD8D6" w14:textId="19BD65AF" w:rsidR="00B66F9F" w:rsidRDefault="00B66F9F" w:rsidP="004C0857">
      <w:pPr>
        <w:tabs>
          <w:tab w:val="left" w:pos="1218"/>
        </w:tabs>
        <w:spacing w:line="240" w:lineRule="auto"/>
        <w:jc w:val="both"/>
        <w:rPr>
          <w:rFonts w:ascii="David" w:hAnsi="David" w:cs="David"/>
          <w:sz w:val="24"/>
          <w:szCs w:val="24"/>
          <w:rtl/>
        </w:rPr>
      </w:pPr>
    </w:p>
    <w:p w14:paraId="11F2992F" w14:textId="22EB52CE" w:rsidR="00B66F9F" w:rsidRDefault="00B66F9F" w:rsidP="004C0857">
      <w:pPr>
        <w:tabs>
          <w:tab w:val="left" w:pos="1218"/>
        </w:tabs>
        <w:spacing w:line="240" w:lineRule="auto"/>
        <w:jc w:val="both"/>
        <w:rPr>
          <w:rFonts w:ascii="David" w:hAnsi="David" w:cs="David"/>
          <w:sz w:val="24"/>
          <w:szCs w:val="24"/>
          <w:rtl/>
        </w:rPr>
      </w:pPr>
    </w:p>
    <w:p w14:paraId="5F059D48" w14:textId="77777777" w:rsidR="00B66F9F" w:rsidRPr="00A00AF7" w:rsidRDefault="00B66F9F" w:rsidP="00B66F9F">
      <w:pPr>
        <w:spacing w:beforeLines="60" w:before="144" w:afterLines="60" w:after="144" w:line="360" w:lineRule="auto"/>
        <w:ind w:left="84"/>
        <w:jc w:val="center"/>
        <w:rPr>
          <w:rFonts w:ascii="Arial" w:hAnsi="Arial" w:cs="David"/>
          <w:color w:val="0070C0"/>
          <w:rtl/>
        </w:rPr>
      </w:pPr>
    </w:p>
    <w:p w14:paraId="756FC259" w14:textId="77777777" w:rsidR="00B66F9F" w:rsidRPr="00A00AF7" w:rsidRDefault="00B66F9F" w:rsidP="00B66F9F">
      <w:pPr>
        <w:spacing w:beforeLines="60" w:before="144" w:afterLines="60" w:after="144" w:line="360" w:lineRule="auto"/>
        <w:ind w:left="84"/>
        <w:jc w:val="center"/>
        <w:rPr>
          <w:rFonts w:ascii="Arial" w:hAnsi="Arial" w:cs="David"/>
          <w:color w:val="0070C0"/>
          <w:sz w:val="72"/>
          <w:szCs w:val="72"/>
          <w:rtl/>
        </w:rPr>
      </w:pPr>
      <w:r w:rsidRPr="00A00AF7">
        <w:rPr>
          <w:rFonts w:ascii="Arial" w:hAnsi="Arial" w:cs="David" w:hint="cs"/>
          <w:color w:val="0070C0"/>
          <w:sz w:val="72"/>
          <w:szCs w:val="72"/>
          <w:rtl/>
        </w:rPr>
        <w:t>טופס בקשת סיוע</w:t>
      </w:r>
      <w:r>
        <w:rPr>
          <w:rFonts w:ascii="Arial" w:hAnsi="Arial" w:cs="David" w:hint="cs"/>
          <w:color w:val="0070C0"/>
          <w:sz w:val="72"/>
          <w:szCs w:val="72"/>
          <w:rtl/>
        </w:rPr>
        <w:t xml:space="preserve"> </w:t>
      </w:r>
      <w:r>
        <w:rPr>
          <w:rFonts w:ascii="Arial" w:hAnsi="Arial" w:cs="David"/>
          <w:color w:val="0070C0"/>
          <w:sz w:val="72"/>
          <w:szCs w:val="72"/>
          <w:rtl/>
        </w:rPr>
        <w:t>–</w:t>
      </w:r>
      <w:r>
        <w:rPr>
          <w:rFonts w:ascii="Arial" w:hAnsi="Arial" w:cs="David" w:hint="cs"/>
          <w:color w:val="0070C0"/>
          <w:sz w:val="72"/>
          <w:szCs w:val="72"/>
          <w:rtl/>
        </w:rPr>
        <w:t xml:space="preserve"> </w:t>
      </w:r>
      <w:r w:rsidRPr="00A41EB7">
        <w:rPr>
          <w:rFonts w:ascii="Arial" w:hAnsi="Arial" w:cs="David" w:hint="cs"/>
          <w:color w:val="0070C0"/>
          <w:sz w:val="36"/>
          <w:szCs w:val="36"/>
          <w:rtl/>
        </w:rPr>
        <w:t>נספח א'</w:t>
      </w:r>
    </w:p>
    <w:p w14:paraId="5B7FBF73" w14:textId="77777777" w:rsidR="00B66F9F" w:rsidRPr="00A00AF7" w:rsidRDefault="00B66F9F" w:rsidP="00B66F9F">
      <w:pPr>
        <w:spacing w:beforeLines="60" w:before="144" w:afterLines="60" w:after="144" w:line="360" w:lineRule="auto"/>
        <w:ind w:left="84"/>
        <w:rPr>
          <w:rFonts w:ascii="Arial" w:hAnsi="Arial" w:cs="David"/>
          <w:b/>
          <w:bCs/>
          <w:color w:val="0070C0"/>
          <w:sz w:val="32"/>
          <w:szCs w:val="32"/>
          <w:rtl/>
        </w:rPr>
      </w:pPr>
      <w:r>
        <w:rPr>
          <w:rFonts w:ascii="Arial" w:hAnsi="Arial" w:cs="David" w:hint="cs"/>
          <w:b/>
          <w:bCs/>
          <w:color w:val="0070C0"/>
          <w:sz w:val="32"/>
          <w:szCs w:val="32"/>
          <w:rtl/>
        </w:rPr>
        <w:t>שם ה</w:t>
      </w:r>
      <w:r w:rsidRPr="00A00AF7">
        <w:rPr>
          <w:rFonts w:ascii="Arial" w:hAnsi="Arial" w:cs="David" w:hint="cs"/>
          <w:b/>
          <w:bCs/>
          <w:color w:val="0070C0"/>
          <w:sz w:val="32"/>
          <w:szCs w:val="32"/>
          <w:rtl/>
        </w:rPr>
        <w:t>מועדון ___________________</w:t>
      </w:r>
    </w:p>
    <w:p w14:paraId="4EE08701" w14:textId="77777777" w:rsidR="00B66F9F" w:rsidRPr="00A00AF7" w:rsidRDefault="00B66F9F" w:rsidP="00B66F9F">
      <w:pPr>
        <w:spacing w:beforeLines="60" w:before="144" w:afterLines="60" w:after="144" w:line="360" w:lineRule="auto"/>
        <w:ind w:left="84"/>
        <w:rPr>
          <w:rFonts w:ascii="Arial" w:hAnsi="Arial" w:cs="David"/>
          <w:b/>
          <w:bCs/>
          <w:color w:val="0070C0"/>
          <w:sz w:val="32"/>
          <w:szCs w:val="32"/>
          <w:rtl/>
        </w:rPr>
      </w:pPr>
      <w:r w:rsidRPr="00A00AF7">
        <w:rPr>
          <w:rFonts w:ascii="Arial" w:hAnsi="Arial" w:cs="David" w:hint="cs"/>
          <w:b/>
          <w:bCs/>
          <w:color w:val="0070C0"/>
          <w:sz w:val="32"/>
          <w:szCs w:val="32"/>
          <w:rtl/>
        </w:rPr>
        <w:t>מספר עמותה _______________</w:t>
      </w:r>
      <w:r>
        <w:rPr>
          <w:rFonts w:ascii="Arial" w:hAnsi="Arial" w:cs="David" w:hint="cs"/>
          <w:b/>
          <w:bCs/>
          <w:color w:val="0070C0"/>
          <w:sz w:val="32"/>
          <w:szCs w:val="32"/>
          <w:rtl/>
        </w:rPr>
        <w:t>___</w:t>
      </w:r>
    </w:p>
    <w:p w14:paraId="16A7FE3E" w14:textId="77777777" w:rsidR="00B66F9F" w:rsidRPr="00A00AF7" w:rsidRDefault="00B66F9F" w:rsidP="00B66F9F">
      <w:pPr>
        <w:spacing w:beforeLines="60" w:before="144" w:afterLines="60" w:after="144" w:line="360" w:lineRule="auto"/>
        <w:ind w:left="84"/>
        <w:rPr>
          <w:rFonts w:ascii="Arial" w:hAnsi="Arial" w:cs="David"/>
          <w:b/>
          <w:bCs/>
          <w:color w:val="0070C0"/>
          <w:sz w:val="32"/>
          <w:szCs w:val="32"/>
          <w:rtl/>
        </w:rPr>
      </w:pPr>
    </w:p>
    <w:p w14:paraId="45D151F0" w14:textId="77777777" w:rsidR="00B66F9F" w:rsidRPr="00A00AF7" w:rsidRDefault="00B66F9F" w:rsidP="00B66F9F">
      <w:pPr>
        <w:spacing w:beforeLines="60" w:before="144" w:afterLines="60" w:after="144" w:line="360" w:lineRule="auto"/>
        <w:ind w:left="84"/>
        <w:rPr>
          <w:rFonts w:ascii="Arial" w:hAnsi="Arial" w:cs="David"/>
          <w:b/>
          <w:bCs/>
          <w:color w:val="0070C0"/>
          <w:sz w:val="32"/>
          <w:szCs w:val="32"/>
          <w:rtl/>
        </w:rPr>
      </w:pPr>
      <w:r w:rsidRPr="00A00AF7">
        <w:rPr>
          <w:rFonts w:ascii="Arial" w:hAnsi="Arial" w:cs="David" w:hint="cs"/>
          <w:b/>
          <w:bCs/>
          <w:color w:val="0070C0"/>
          <w:sz w:val="32"/>
          <w:szCs w:val="32"/>
          <w:u w:val="single"/>
          <w:rtl/>
        </w:rPr>
        <w:t xml:space="preserve">מהות הבקשה </w:t>
      </w:r>
      <w:r w:rsidRPr="00A00AF7">
        <w:rPr>
          <w:rFonts w:ascii="Arial" w:hAnsi="Arial" w:cs="David"/>
          <w:b/>
          <w:bCs/>
          <w:color w:val="0070C0"/>
          <w:sz w:val="32"/>
          <w:szCs w:val="32"/>
          <w:u w:val="single"/>
          <w:rtl/>
        </w:rPr>
        <w:t>–</w:t>
      </w:r>
      <w:r w:rsidRPr="00A00AF7">
        <w:rPr>
          <w:rFonts w:ascii="Arial" w:hAnsi="Arial" w:cs="David" w:hint="cs"/>
          <w:b/>
          <w:bCs/>
          <w:color w:val="0070C0"/>
          <w:sz w:val="32"/>
          <w:szCs w:val="32"/>
          <w:u w:val="single"/>
          <w:rtl/>
        </w:rPr>
        <w:t xml:space="preserve"> נא לפרט ככל שניתן את פרטי הבקשה:</w:t>
      </w:r>
      <w:r w:rsidRPr="00A00AF7">
        <w:rPr>
          <w:rFonts w:ascii="Arial" w:hAnsi="Arial" w:cs="David" w:hint="cs"/>
          <w:b/>
          <w:bCs/>
          <w:color w:val="0070C0"/>
          <w:sz w:val="32"/>
          <w:szCs w:val="32"/>
          <w:rtl/>
        </w:rPr>
        <w:t xml:space="preserve"> _______________________________________________________________________________________________________________________________________________</w:t>
      </w:r>
      <w:r>
        <w:rPr>
          <w:rFonts w:ascii="Arial" w:hAnsi="Arial" w:cs="David" w:hint="cs"/>
          <w:b/>
          <w:bCs/>
          <w:color w:val="0070C0"/>
          <w:sz w:val="32"/>
          <w:szCs w:val="32"/>
          <w:rtl/>
        </w:rPr>
        <w:t>______</w:t>
      </w:r>
      <w:r w:rsidRPr="00A00AF7">
        <w:rPr>
          <w:rFonts w:ascii="Arial" w:hAnsi="Arial" w:cs="David" w:hint="cs"/>
          <w:b/>
          <w:bCs/>
          <w:color w:val="0070C0"/>
          <w:sz w:val="32"/>
          <w:szCs w:val="32"/>
          <w:rtl/>
        </w:rPr>
        <w:t>_</w:t>
      </w:r>
    </w:p>
    <w:p w14:paraId="0A412D9F" w14:textId="77777777" w:rsidR="00B66F9F" w:rsidRDefault="00B66F9F" w:rsidP="00B66F9F">
      <w:pPr>
        <w:numPr>
          <w:ilvl w:val="0"/>
          <w:numId w:val="23"/>
        </w:numPr>
        <w:spacing w:beforeLines="60" w:before="144" w:afterLines="60" w:after="144" w:line="360" w:lineRule="auto"/>
        <w:rPr>
          <w:rFonts w:ascii="Arial" w:hAnsi="Arial" w:cs="David"/>
          <w:b/>
          <w:bCs/>
          <w:color w:val="0070C0"/>
          <w:sz w:val="36"/>
          <w:szCs w:val="36"/>
        </w:rPr>
      </w:pPr>
      <w:r w:rsidRPr="008F3C15">
        <w:rPr>
          <w:rFonts w:ascii="Arial" w:hAnsi="Arial" w:cs="David" w:hint="cs"/>
          <w:b/>
          <w:bCs/>
          <w:color w:val="0070C0"/>
          <w:sz w:val="36"/>
          <w:szCs w:val="36"/>
          <w:rtl/>
        </w:rPr>
        <w:t>נא לצרף מסמך מפורט.</w:t>
      </w:r>
      <w:r>
        <w:rPr>
          <w:rFonts w:ascii="Arial" w:hAnsi="Arial" w:cs="David" w:hint="cs"/>
          <w:b/>
          <w:bCs/>
          <w:color w:val="0070C0"/>
          <w:sz w:val="36"/>
          <w:szCs w:val="36"/>
          <w:rtl/>
        </w:rPr>
        <w:t xml:space="preserve"> </w:t>
      </w:r>
      <w:hyperlink r:id="rId8" w:history="1">
        <w:r>
          <w:rPr>
            <w:rStyle w:val="Hyperlink"/>
          </w:rPr>
          <w:t>https://docs.google.com/forms/d/e/1FAIpQLSe4BzLu553eVz8El0FvvjSKPOu-6jfzIiENcp6OT1zgo9hOvw/viewform?usp=sf_link</w:t>
        </w:r>
      </w:hyperlink>
    </w:p>
    <w:p w14:paraId="017FE08B" w14:textId="77777777" w:rsidR="00B66F9F" w:rsidRPr="00A00AF7" w:rsidRDefault="00B66F9F" w:rsidP="00B66F9F">
      <w:pPr>
        <w:spacing w:beforeLines="60" w:before="144" w:afterLines="60" w:after="144" w:line="360" w:lineRule="auto"/>
        <w:ind w:left="84"/>
        <w:rPr>
          <w:rFonts w:ascii="Arial" w:hAnsi="Arial" w:cs="David"/>
          <w:b/>
          <w:bCs/>
          <w:color w:val="0070C0"/>
          <w:sz w:val="32"/>
          <w:szCs w:val="32"/>
          <w:rtl/>
        </w:rPr>
      </w:pPr>
    </w:p>
    <w:p w14:paraId="21D5D551" w14:textId="77777777" w:rsidR="00B66F9F" w:rsidRPr="00A00AF7" w:rsidRDefault="00B66F9F" w:rsidP="00B66F9F">
      <w:pPr>
        <w:spacing w:beforeLines="60" w:before="144" w:afterLines="60" w:after="144" w:line="360" w:lineRule="auto"/>
        <w:ind w:left="84"/>
        <w:rPr>
          <w:rFonts w:ascii="Arial" w:hAnsi="Arial" w:cs="David"/>
          <w:b/>
          <w:bCs/>
          <w:color w:val="0070C0"/>
          <w:sz w:val="32"/>
          <w:szCs w:val="32"/>
          <w:rtl/>
        </w:rPr>
      </w:pPr>
      <w:r w:rsidRPr="00A00AF7">
        <w:rPr>
          <w:rFonts w:ascii="Arial" w:hAnsi="Arial" w:cs="David" w:hint="cs"/>
          <w:b/>
          <w:bCs/>
          <w:color w:val="0070C0"/>
          <w:sz w:val="32"/>
          <w:szCs w:val="32"/>
          <w:rtl/>
        </w:rPr>
        <w:t>סה"כ תקציב הבקשה __________</w:t>
      </w:r>
      <w:r>
        <w:rPr>
          <w:rFonts w:ascii="Arial" w:hAnsi="Arial" w:cs="David" w:hint="cs"/>
          <w:b/>
          <w:bCs/>
          <w:color w:val="0070C0"/>
          <w:sz w:val="32"/>
          <w:szCs w:val="32"/>
          <w:rtl/>
        </w:rPr>
        <w:t>____</w:t>
      </w:r>
      <w:r w:rsidRPr="00A00AF7">
        <w:rPr>
          <w:rFonts w:ascii="Arial" w:hAnsi="Arial" w:cs="David" w:hint="cs"/>
          <w:b/>
          <w:bCs/>
          <w:color w:val="0070C0"/>
          <w:sz w:val="32"/>
          <w:szCs w:val="32"/>
          <w:rtl/>
        </w:rPr>
        <w:t>____</w:t>
      </w:r>
      <w:r>
        <w:rPr>
          <w:rFonts w:ascii="Arial" w:hAnsi="Arial" w:cs="David" w:hint="cs"/>
          <w:b/>
          <w:bCs/>
          <w:color w:val="0070C0"/>
          <w:sz w:val="32"/>
          <w:szCs w:val="32"/>
          <w:rtl/>
        </w:rPr>
        <w:t xml:space="preserve">_ </w:t>
      </w:r>
    </w:p>
    <w:p w14:paraId="23654D56" w14:textId="77777777" w:rsidR="00B66F9F" w:rsidRDefault="00B66F9F" w:rsidP="00B66F9F">
      <w:pPr>
        <w:spacing w:beforeLines="60" w:before="144" w:afterLines="60" w:after="144" w:line="360" w:lineRule="auto"/>
        <w:ind w:left="84"/>
        <w:rPr>
          <w:rFonts w:ascii="Arial" w:hAnsi="Arial" w:cs="David"/>
          <w:b/>
          <w:bCs/>
          <w:color w:val="0070C0"/>
          <w:sz w:val="32"/>
          <w:szCs w:val="32"/>
          <w:rtl/>
        </w:rPr>
      </w:pPr>
    </w:p>
    <w:p w14:paraId="0054911C" w14:textId="77777777" w:rsidR="00B66F9F" w:rsidRPr="00A00AF7" w:rsidRDefault="00B66F9F" w:rsidP="00B66F9F">
      <w:pPr>
        <w:spacing w:beforeLines="60" w:before="144" w:afterLines="60" w:after="144" w:line="360" w:lineRule="auto"/>
        <w:ind w:left="84"/>
        <w:rPr>
          <w:rFonts w:ascii="Arial" w:hAnsi="Arial" w:cs="David"/>
          <w:b/>
          <w:bCs/>
          <w:color w:val="0070C0"/>
          <w:sz w:val="32"/>
          <w:szCs w:val="32"/>
          <w:rtl/>
        </w:rPr>
      </w:pPr>
      <w:r w:rsidRPr="00A00AF7">
        <w:rPr>
          <w:rFonts w:ascii="Arial" w:hAnsi="Arial" w:cs="David" w:hint="cs"/>
          <w:b/>
          <w:bCs/>
          <w:color w:val="0070C0"/>
          <w:sz w:val="32"/>
          <w:szCs w:val="32"/>
          <w:rtl/>
        </w:rPr>
        <w:t xml:space="preserve">סכום </w:t>
      </w:r>
      <w:r>
        <w:rPr>
          <w:rFonts w:ascii="Arial" w:hAnsi="Arial" w:cs="David" w:hint="cs"/>
          <w:b/>
          <w:bCs/>
          <w:color w:val="0070C0"/>
          <w:sz w:val="32"/>
          <w:szCs w:val="32"/>
          <w:rtl/>
        </w:rPr>
        <w:t xml:space="preserve">סיוע מבוקש </w:t>
      </w:r>
      <w:r w:rsidRPr="00A00AF7">
        <w:rPr>
          <w:rFonts w:ascii="Arial" w:hAnsi="Arial" w:cs="David" w:hint="cs"/>
          <w:b/>
          <w:bCs/>
          <w:color w:val="0070C0"/>
          <w:sz w:val="32"/>
          <w:szCs w:val="32"/>
          <w:rtl/>
        </w:rPr>
        <w:t xml:space="preserve"> ___</w:t>
      </w:r>
      <w:r>
        <w:rPr>
          <w:rFonts w:ascii="Arial" w:hAnsi="Arial" w:cs="David" w:hint="cs"/>
          <w:b/>
          <w:bCs/>
          <w:color w:val="0070C0"/>
          <w:sz w:val="32"/>
          <w:szCs w:val="32"/>
          <w:rtl/>
        </w:rPr>
        <w:t>______</w:t>
      </w:r>
      <w:r w:rsidRPr="00A00AF7">
        <w:rPr>
          <w:rFonts w:ascii="Arial" w:hAnsi="Arial" w:cs="David" w:hint="cs"/>
          <w:b/>
          <w:bCs/>
          <w:color w:val="0070C0"/>
          <w:sz w:val="32"/>
          <w:szCs w:val="32"/>
          <w:rtl/>
        </w:rPr>
        <w:t>____________</w:t>
      </w:r>
    </w:p>
    <w:p w14:paraId="474F851F" w14:textId="77777777" w:rsidR="00B66F9F" w:rsidRPr="00A00AF7" w:rsidRDefault="00B66F9F" w:rsidP="00B66F9F">
      <w:pPr>
        <w:spacing w:beforeLines="60" w:before="144" w:afterLines="60" w:after="144" w:line="360" w:lineRule="auto"/>
        <w:ind w:left="84"/>
        <w:jc w:val="both"/>
        <w:rPr>
          <w:rFonts w:cs="David"/>
          <w:b/>
          <w:bCs/>
          <w:color w:val="0070C0"/>
          <w:rtl/>
        </w:rPr>
      </w:pPr>
    </w:p>
    <w:tbl>
      <w:tblPr>
        <w:bidiVisual/>
        <w:tblW w:w="7919" w:type="dxa"/>
        <w:jc w:val="center"/>
        <w:tblLayout w:type="fixed"/>
        <w:tblLook w:val="01E0" w:firstRow="1" w:lastRow="1" w:firstColumn="1" w:lastColumn="1" w:noHBand="0" w:noVBand="0"/>
      </w:tblPr>
      <w:tblGrid>
        <w:gridCol w:w="1583"/>
        <w:gridCol w:w="1584"/>
        <w:gridCol w:w="1584"/>
        <w:gridCol w:w="1584"/>
        <w:gridCol w:w="1584"/>
      </w:tblGrid>
      <w:tr w:rsidR="00B66F9F" w:rsidRPr="00A00AF7" w14:paraId="5D762380" w14:textId="77777777" w:rsidTr="004033AE">
        <w:trPr>
          <w:trHeight w:val="560"/>
          <w:jc w:val="center"/>
        </w:trPr>
        <w:tc>
          <w:tcPr>
            <w:tcW w:w="1583" w:type="dxa"/>
            <w:tcBorders>
              <w:bottom w:val="single" w:sz="4" w:space="0" w:color="auto"/>
            </w:tcBorders>
            <w:shd w:val="clear" w:color="auto" w:fill="auto"/>
            <w:vAlign w:val="center"/>
          </w:tcPr>
          <w:p w14:paraId="50B2E352" w14:textId="77777777" w:rsidR="00B66F9F" w:rsidRPr="00A00AF7" w:rsidRDefault="00B66F9F" w:rsidP="004033AE">
            <w:pPr>
              <w:spacing w:beforeLines="60" w:before="144" w:afterLines="60" w:after="144" w:line="360" w:lineRule="auto"/>
              <w:ind w:left="84"/>
              <w:jc w:val="center"/>
              <w:rPr>
                <w:rFonts w:cs="David"/>
                <w:b/>
                <w:bCs/>
                <w:color w:val="0070C0"/>
                <w:rtl/>
              </w:rPr>
            </w:pPr>
          </w:p>
        </w:tc>
        <w:tc>
          <w:tcPr>
            <w:tcW w:w="1584" w:type="dxa"/>
            <w:vAlign w:val="center"/>
          </w:tcPr>
          <w:p w14:paraId="79C7A44A" w14:textId="77777777" w:rsidR="00B66F9F" w:rsidRPr="00A00AF7" w:rsidRDefault="00B66F9F" w:rsidP="004033AE">
            <w:pPr>
              <w:spacing w:beforeLines="60" w:before="144" w:afterLines="60" w:after="144" w:line="360" w:lineRule="auto"/>
              <w:ind w:left="84"/>
              <w:jc w:val="center"/>
              <w:rPr>
                <w:rFonts w:cs="David"/>
                <w:b/>
                <w:bCs/>
                <w:color w:val="0070C0"/>
                <w:rtl/>
              </w:rPr>
            </w:pPr>
          </w:p>
        </w:tc>
        <w:tc>
          <w:tcPr>
            <w:tcW w:w="1584" w:type="dxa"/>
            <w:tcBorders>
              <w:bottom w:val="single" w:sz="4" w:space="0" w:color="auto"/>
            </w:tcBorders>
            <w:shd w:val="clear" w:color="auto" w:fill="auto"/>
            <w:vAlign w:val="center"/>
          </w:tcPr>
          <w:p w14:paraId="7AF6B379" w14:textId="77777777" w:rsidR="00B66F9F" w:rsidRPr="00A00AF7" w:rsidRDefault="00B66F9F" w:rsidP="004033AE">
            <w:pPr>
              <w:spacing w:beforeLines="60" w:before="144" w:afterLines="60" w:after="144" w:line="360" w:lineRule="auto"/>
              <w:ind w:left="84"/>
              <w:jc w:val="center"/>
              <w:rPr>
                <w:rFonts w:cs="David"/>
                <w:b/>
                <w:bCs/>
                <w:color w:val="0070C0"/>
                <w:rtl/>
              </w:rPr>
            </w:pPr>
          </w:p>
        </w:tc>
        <w:tc>
          <w:tcPr>
            <w:tcW w:w="1584" w:type="dxa"/>
            <w:vAlign w:val="center"/>
          </w:tcPr>
          <w:p w14:paraId="65502E41" w14:textId="77777777" w:rsidR="00B66F9F" w:rsidRPr="00A00AF7" w:rsidRDefault="00B66F9F" w:rsidP="004033AE">
            <w:pPr>
              <w:spacing w:beforeLines="60" w:before="144" w:afterLines="60" w:after="144" w:line="360" w:lineRule="auto"/>
              <w:ind w:left="84"/>
              <w:jc w:val="center"/>
              <w:rPr>
                <w:rFonts w:cs="David"/>
                <w:b/>
                <w:bCs/>
                <w:color w:val="0070C0"/>
                <w:rtl/>
              </w:rPr>
            </w:pPr>
          </w:p>
        </w:tc>
        <w:tc>
          <w:tcPr>
            <w:tcW w:w="1584" w:type="dxa"/>
            <w:tcBorders>
              <w:bottom w:val="single" w:sz="4" w:space="0" w:color="auto"/>
            </w:tcBorders>
            <w:shd w:val="clear" w:color="auto" w:fill="auto"/>
            <w:vAlign w:val="center"/>
          </w:tcPr>
          <w:p w14:paraId="500B52D9" w14:textId="77777777" w:rsidR="00B66F9F" w:rsidRPr="00A00AF7" w:rsidRDefault="00B66F9F" w:rsidP="004033AE">
            <w:pPr>
              <w:spacing w:beforeLines="60" w:before="144" w:afterLines="60" w:after="144" w:line="360" w:lineRule="auto"/>
              <w:ind w:left="84"/>
              <w:jc w:val="center"/>
              <w:rPr>
                <w:rFonts w:cs="David"/>
                <w:b/>
                <w:bCs/>
                <w:color w:val="0070C0"/>
                <w:rtl/>
              </w:rPr>
            </w:pPr>
          </w:p>
        </w:tc>
      </w:tr>
      <w:tr w:rsidR="00B66F9F" w:rsidRPr="00A00AF7" w14:paraId="40736047" w14:textId="77777777" w:rsidTr="004033AE">
        <w:trPr>
          <w:trHeight w:val="1253"/>
          <w:jc w:val="center"/>
        </w:trPr>
        <w:tc>
          <w:tcPr>
            <w:tcW w:w="1583" w:type="dxa"/>
            <w:tcBorders>
              <w:top w:val="single" w:sz="4" w:space="0" w:color="auto"/>
            </w:tcBorders>
            <w:shd w:val="clear" w:color="auto" w:fill="auto"/>
            <w:vAlign w:val="center"/>
          </w:tcPr>
          <w:p w14:paraId="183CC915" w14:textId="77777777" w:rsidR="00B66F9F" w:rsidRPr="00A00AF7" w:rsidRDefault="00B66F9F" w:rsidP="004033AE">
            <w:pPr>
              <w:spacing w:beforeLines="60" w:before="144" w:afterLines="60" w:after="144" w:line="360" w:lineRule="auto"/>
              <w:ind w:left="84"/>
              <w:jc w:val="center"/>
              <w:rPr>
                <w:rFonts w:cs="David"/>
                <w:b/>
                <w:bCs/>
                <w:color w:val="0070C0"/>
                <w:sz w:val="32"/>
                <w:szCs w:val="32"/>
                <w:rtl/>
              </w:rPr>
            </w:pPr>
            <w:r w:rsidRPr="00A00AF7">
              <w:rPr>
                <w:rFonts w:cs="David" w:hint="cs"/>
                <w:b/>
                <w:bCs/>
                <w:color w:val="0070C0"/>
                <w:sz w:val="32"/>
                <w:szCs w:val="32"/>
                <w:rtl/>
              </w:rPr>
              <w:t xml:space="preserve">חותמת המועדון </w:t>
            </w:r>
          </w:p>
        </w:tc>
        <w:tc>
          <w:tcPr>
            <w:tcW w:w="1584" w:type="dxa"/>
            <w:vAlign w:val="center"/>
          </w:tcPr>
          <w:p w14:paraId="6EFAED76" w14:textId="77777777" w:rsidR="00B66F9F" w:rsidRPr="00A00AF7" w:rsidRDefault="00B66F9F" w:rsidP="004033AE">
            <w:pPr>
              <w:spacing w:beforeLines="60" w:before="144" w:afterLines="60" w:after="144" w:line="360" w:lineRule="auto"/>
              <w:ind w:left="84"/>
              <w:jc w:val="center"/>
              <w:rPr>
                <w:rFonts w:cs="David"/>
                <w:b/>
                <w:bCs/>
                <w:color w:val="0070C0"/>
              </w:rPr>
            </w:pPr>
          </w:p>
        </w:tc>
        <w:tc>
          <w:tcPr>
            <w:tcW w:w="1584" w:type="dxa"/>
            <w:tcBorders>
              <w:top w:val="single" w:sz="4" w:space="0" w:color="auto"/>
            </w:tcBorders>
            <w:shd w:val="clear" w:color="auto" w:fill="auto"/>
            <w:vAlign w:val="center"/>
          </w:tcPr>
          <w:p w14:paraId="2B74C8F8" w14:textId="77777777" w:rsidR="00B66F9F" w:rsidRPr="00A00AF7" w:rsidRDefault="00B66F9F" w:rsidP="004033AE">
            <w:pPr>
              <w:spacing w:beforeLines="60" w:before="144" w:afterLines="60" w:after="144" w:line="360" w:lineRule="auto"/>
              <w:ind w:left="84"/>
              <w:jc w:val="center"/>
              <w:rPr>
                <w:rFonts w:cs="David"/>
                <w:b/>
                <w:bCs/>
                <w:color w:val="0070C0"/>
                <w:sz w:val="32"/>
                <w:szCs w:val="32"/>
                <w:rtl/>
              </w:rPr>
            </w:pPr>
            <w:r w:rsidRPr="00A00AF7">
              <w:rPr>
                <w:rFonts w:cs="David" w:hint="cs"/>
                <w:b/>
                <w:bCs/>
                <w:color w:val="0070C0"/>
                <w:sz w:val="32"/>
                <w:szCs w:val="32"/>
                <w:rtl/>
              </w:rPr>
              <w:t>חתימ</w:t>
            </w:r>
            <w:r>
              <w:rPr>
                <w:rFonts w:cs="David" w:hint="cs"/>
                <w:b/>
                <w:bCs/>
                <w:color w:val="0070C0"/>
                <w:sz w:val="32"/>
                <w:szCs w:val="32"/>
                <w:rtl/>
              </w:rPr>
              <w:t>ת</w:t>
            </w:r>
            <w:r w:rsidRPr="00A00AF7">
              <w:rPr>
                <w:rFonts w:cs="David" w:hint="cs"/>
                <w:b/>
                <w:bCs/>
                <w:color w:val="0070C0"/>
                <w:sz w:val="32"/>
                <w:szCs w:val="32"/>
                <w:rtl/>
              </w:rPr>
              <w:t xml:space="preserve"> מנהל </w:t>
            </w:r>
            <w:r>
              <w:rPr>
                <w:rFonts w:cs="David" w:hint="cs"/>
                <w:b/>
                <w:bCs/>
                <w:color w:val="0070C0"/>
                <w:sz w:val="32"/>
                <w:szCs w:val="32"/>
                <w:rtl/>
              </w:rPr>
              <w:t>ה</w:t>
            </w:r>
            <w:r w:rsidRPr="00A00AF7">
              <w:rPr>
                <w:rFonts w:cs="David" w:hint="cs"/>
                <w:b/>
                <w:bCs/>
                <w:color w:val="0070C0"/>
                <w:sz w:val="32"/>
                <w:szCs w:val="32"/>
                <w:rtl/>
              </w:rPr>
              <w:t xml:space="preserve">מועדון </w:t>
            </w:r>
          </w:p>
        </w:tc>
        <w:tc>
          <w:tcPr>
            <w:tcW w:w="1584" w:type="dxa"/>
            <w:vAlign w:val="center"/>
          </w:tcPr>
          <w:p w14:paraId="3A4EAABC" w14:textId="77777777" w:rsidR="00B66F9F" w:rsidRPr="00A00AF7" w:rsidRDefault="00B66F9F" w:rsidP="004033AE">
            <w:pPr>
              <w:spacing w:beforeLines="60" w:before="144" w:afterLines="60" w:after="144" w:line="360" w:lineRule="auto"/>
              <w:ind w:left="84"/>
              <w:jc w:val="center"/>
              <w:rPr>
                <w:rFonts w:cs="David"/>
                <w:b/>
                <w:bCs/>
                <w:color w:val="0070C0"/>
                <w:rtl/>
              </w:rPr>
            </w:pPr>
          </w:p>
        </w:tc>
        <w:tc>
          <w:tcPr>
            <w:tcW w:w="1584" w:type="dxa"/>
            <w:tcBorders>
              <w:top w:val="single" w:sz="4" w:space="0" w:color="auto"/>
            </w:tcBorders>
            <w:shd w:val="clear" w:color="auto" w:fill="auto"/>
            <w:vAlign w:val="center"/>
          </w:tcPr>
          <w:p w14:paraId="76F8C390" w14:textId="77777777" w:rsidR="00B66F9F" w:rsidRPr="00A00AF7" w:rsidRDefault="00B66F9F" w:rsidP="004033AE">
            <w:pPr>
              <w:spacing w:beforeLines="60" w:before="144" w:afterLines="60" w:after="144" w:line="360" w:lineRule="auto"/>
              <w:ind w:left="84"/>
              <w:jc w:val="center"/>
              <w:rPr>
                <w:rFonts w:cs="David"/>
                <w:b/>
                <w:bCs/>
                <w:color w:val="0070C0"/>
                <w:sz w:val="32"/>
                <w:szCs w:val="32"/>
                <w:rtl/>
              </w:rPr>
            </w:pPr>
            <w:r w:rsidRPr="00A00AF7">
              <w:rPr>
                <w:rFonts w:cs="David" w:hint="cs"/>
                <w:b/>
                <w:bCs/>
                <w:color w:val="0070C0"/>
                <w:sz w:val="32"/>
                <w:szCs w:val="32"/>
                <w:rtl/>
              </w:rPr>
              <w:t>תאריך</w:t>
            </w:r>
          </w:p>
        </w:tc>
      </w:tr>
    </w:tbl>
    <w:p w14:paraId="25414C1A" w14:textId="77777777" w:rsidR="00B66F9F" w:rsidRPr="00A00AF7" w:rsidRDefault="00B66F9F" w:rsidP="00B66F9F">
      <w:pPr>
        <w:spacing w:beforeLines="60" w:before="144" w:afterLines="60" w:after="144" w:line="360" w:lineRule="auto"/>
        <w:ind w:left="84"/>
        <w:jc w:val="both"/>
        <w:rPr>
          <w:rFonts w:cs="David"/>
          <w:b/>
          <w:bCs/>
          <w:rtl/>
        </w:rPr>
      </w:pPr>
      <w:r w:rsidRPr="00A00AF7">
        <w:rPr>
          <w:rFonts w:cs="David" w:hint="cs"/>
          <w:b/>
          <w:bCs/>
          <w:rtl/>
        </w:rPr>
        <w:t xml:space="preserve"> </w:t>
      </w:r>
    </w:p>
    <w:p w14:paraId="3647E354" w14:textId="7EE8D61E" w:rsidR="00B66F9F" w:rsidRDefault="00B66F9F" w:rsidP="004C0857">
      <w:pPr>
        <w:tabs>
          <w:tab w:val="left" w:pos="1218"/>
        </w:tabs>
        <w:spacing w:line="240" w:lineRule="auto"/>
        <w:jc w:val="both"/>
        <w:rPr>
          <w:rFonts w:ascii="David" w:hAnsi="David" w:cs="David"/>
          <w:sz w:val="24"/>
          <w:szCs w:val="24"/>
          <w:rtl/>
        </w:rPr>
      </w:pPr>
    </w:p>
    <w:p w14:paraId="209D7C61" w14:textId="5C8D0A99" w:rsidR="00B66F9F" w:rsidRPr="000C29F2" w:rsidRDefault="00B66F9F" w:rsidP="00B66F9F">
      <w:pPr>
        <w:spacing w:before="120" w:after="120" w:line="360" w:lineRule="auto"/>
        <w:jc w:val="center"/>
        <w:rPr>
          <w:rFonts w:cs="David"/>
          <w:sz w:val="28"/>
          <w:szCs w:val="28"/>
        </w:rPr>
      </w:pPr>
      <w:r w:rsidRPr="001256A8">
        <w:rPr>
          <w:rFonts w:cs="David" w:hint="cs"/>
          <w:b/>
          <w:bCs/>
          <w:sz w:val="28"/>
          <w:szCs w:val="28"/>
          <w:highlight w:val="yellow"/>
          <w:rtl/>
        </w:rPr>
        <w:lastRenderedPageBreak/>
        <w:t>** יש להדפיס מכתב זה על דף לוגו של המועדון ולשלוח למרכז "עצמה"</w:t>
      </w:r>
      <w:r>
        <w:rPr>
          <w:rFonts w:cs="David" w:hint="cs"/>
          <w:sz w:val="28"/>
          <w:szCs w:val="28"/>
          <w:rtl/>
        </w:rPr>
        <w:t xml:space="preserve"> -  נספח ב'</w:t>
      </w:r>
    </w:p>
    <w:p w14:paraId="54B94B43" w14:textId="04432DD7" w:rsidR="00B66F9F" w:rsidRDefault="00B66F9F" w:rsidP="00B66F9F">
      <w:pPr>
        <w:spacing w:before="120" w:after="120" w:line="360" w:lineRule="auto"/>
        <w:rPr>
          <w:rFonts w:cs="David"/>
          <w:sz w:val="28"/>
          <w:szCs w:val="28"/>
          <w:rtl/>
        </w:rPr>
      </w:pPr>
      <w:r w:rsidRPr="000C29F2">
        <w:rPr>
          <w:rFonts w:cs="David"/>
          <w:b/>
          <w:bCs/>
          <w:sz w:val="28"/>
          <w:szCs w:val="28"/>
          <w:rtl/>
        </w:rPr>
        <w:tab/>
      </w:r>
      <w:r w:rsidRPr="000C29F2">
        <w:rPr>
          <w:rFonts w:cs="David"/>
          <w:b/>
          <w:bCs/>
          <w:sz w:val="28"/>
          <w:szCs w:val="28"/>
          <w:rtl/>
        </w:rPr>
        <w:tab/>
      </w:r>
      <w:r w:rsidRPr="000C29F2">
        <w:rPr>
          <w:rFonts w:cs="David"/>
          <w:b/>
          <w:bCs/>
          <w:sz w:val="28"/>
          <w:szCs w:val="28"/>
          <w:rtl/>
        </w:rPr>
        <w:tab/>
      </w:r>
    </w:p>
    <w:p w14:paraId="638921C1" w14:textId="46C05BC2" w:rsidR="00B66F9F" w:rsidRPr="000C29F2" w:rsidRDefault="00B66F9F" w:rsidP="00B66F9F">
      <w:pPr>
        <w:spacing w:before="120" w:after="120" w:line="360" w:lineRule="auto"/>
        <w:rPr>
          <w:rFonts w:cs="David"/>
          <w:sz w:val="28"/>
          <w:szCs w:val="28"/>
          <w:rtl/>
        </w:rPr>
      </w:pPr>
      <w:r>
        <w:rPr>
          <w:rFonts w:cs="David"/>
          <w:sz w:val="28"/>
          <w:szCs w:val="28"/>
          <w:rtl/>
        </w:rPr>
        <w:tab/>
      </w:r>
      <w:r>
        <w:rPr>
          <w:rFonts w:cs="David"/>
          <w:sz w:val="28"/>
          <w:szCs w:val="28"/>
          <w:rtl/>
        </w:rPr>
        <w:tab/>
      </w:r>
      <w:r>
        <w:rPr>
          <w:rFonts w:cs="David"/>
          <w:sz w:val="28"/>
          <w:szCs w:val="28"/>
          <w:rtl/>
        </w:rPr>
        <w:tab/>
      </w:r>
      <w:r>
        <w:rPr>
          <w:rFonts w:cs="David"/>
          <w:sz w:val="28"/>
          <w:szCs w:val="28"/>
          <w:rtl/>
        </w:rPr>
        <w:tab/>
      </w:r>
      <w:r>
        <w:rPr>
          <w:rFonts w:cs="David"/>
          <w:sz w:val="28"/>
          <w:szCs w:val="28"/>
          <w:rtl/>
        </w:rPr>
        <w:tab/>
      </w:r>
      <w:r w:rsidRPr="000C29F2">
        <w:rPr>
          <w:rFonts w:cs="David"/>
          <w:sz w:val="28"/>
          <w:szCs w:val="28"/>
          <w:rtl/>
        </w:rPr>
        <w:tab/>
      </w:r>
      <w:r w:rsidRPr="000C29F2">
        <w:rPr>
          <w:rFonts w:cs="David"/>
          <w:sz w:val="28"/>
          <w:szCs w:val="28"/>
          <w:rtl/>
        </w:rPr>
        <w:tab/>
      </w:r>
      <w:r>
        <w:rPr>
          <w:rFonts w:cs="David"/>
          <w:sz w:val="28"/>
          <w:szCs w:val="28"/>
          <w:rtl/>
        </w:rPr>
        <w:tab/>
      </w:r>
      <w:r>
        <w:rPr>
          <w:rFonts w:cs="David"/>
          <w:sz w:val="28"/>
          <w:szCs w:val="28"/>
          <w:rtl/>
        </w:rPr>
        <w:tab/>
      </w:r>
      <w:r w:rsidRPr="000C29F2">
        <w:rPr>
          <w:rFonts w:cs="David"/>
          <w:sz w:val="28"/>
          <w:szCs w:val="28"/>
          <w:rtl/>
        </w:rPr>
        <w:tab/>
      </w:r>
      <w:r w:rsidRPr="000C29F2">
        <w:rPr>
          <w:rFonts w:cs="David" w:hint="cs"/>
          <w:sz w:val="28"/>
          <w:szCs w:val="28"/>
          <w:rtl/>
        </w:rPr>
        <w:t>תאריך_________</w:t>
      </w:r>
      <w:r w:rsidRPr="000C29F2">
        <w:rPr>
          <w:rFonts w:cs="David"/>
          <w:sz w:val="28"/>
          <w:szCs w:val="28"/>
          <w:rtl/>
        </w:rPr>
        <w:tab/>
      </w:r>
    </w:p>
    <w:p w14:paraId="1EE0CFD8" w14:textId="77777777" w:rsidR="00B66F9F" w:rsidRPr="000C29F2" w:rsidRDefault="00B66F9F" w:rsidP="00B66F9F">
      <w:pPr>
        <w:spacing w:before="120" w:after="120" w:line="240" w:lineRule="auto"/>
        <w:rPr>
          <w:rFonts w:cs="David"/>
          <w:b/>
          <w:bCs/>
          <w:sz w:val="28"/>
          <w:szCs w:val="28"/>
          <w:rtl/>
        </w:rPr>
      </w:pPr>
      <w:r w:rsidRPr="000C29F2">
        <w:rPr>
          <w:rFonts w:cs="David" w:hint="cs"/>
          <w:b/>
          <w:bCs/>
          <w:sz w:val="28"/>
          <w:szCs w:val="28"/>
          <w:rtl/>
        </w:rPr>
        <w:t>לכבוד</w:t>
      </w:r>
    </w:p>
    <w:p w14:paraId="31924612" w14:textId="77777777" w:rsidR="00B66F9F" w:rsidRPr="000C29F2" w:rsidRDefault="00B66F9F" w:rsidP="00B66F9F">
      <w:pPr>
        <w:spacing w:before="120" w:after="120" w:line="240" w:lineRule="auto"/>
        <w:rPr>
          <w:rFonts w:cs="David"/>
          <w:sz w:val="28"/>
          <w:szCs w:val="28"/>
          <w:u w:val="single"/>
          <w:rtl/>
        </w:rPr>
      </w:pPr>
      <w:r w:rsidRPr="000C29F2">
        <w:rPr>
          <w:rFonts w:cs="David" w:hint="cs"/>
          <w:sz w:val="28"/>
          <w:szCs w:val="28"/>
          <w:u w:val="single"/>
          <w:rtl/>
        </w:rPr>
        <w:t>מרכז "עצמה"</w:t>
      </w:r>
    </w:p>
    <w:p w14:paraId="5396E7A5" w14:textId="77777777" w:rsidR="00B66F9F" w:rsidRPr="000C29F2" w:rsidRDefault="00B66F9F" w:rsidP="00B66F9F">
      <w:pPr>
        <w:spacing w:before="120" w:after="120" w:line="360" w:lineRule="auto"/>
        <w:rPr>
          <w:rFonts w:cs="David"/>
          <w:sz w:val="28"/>
          <w:szCs w:val="28"/>
          <w:rtl/>
        </w:rPr>
      </w:pPr>
    </w:p>
    <w:p w14:paraId="5F418D3D" w14:textId="77777777" w:rsidR="00B66F9F" w:rsidRPr="000C29F2" w:rsidRDefault="00B66F9F" w:rsidP="00B66F9F">
      <w:pPr>
        <w:spacing w:before="120" w:after="120" w:line="360" w:lineRule="auto"/>
        <w:jc w:val="center"/>
        <w:rPr>
          <w:rFonts w:cs="David"/>
          <w:b/>
          <w:bCs/>
          <w:sz w:val="28"/>
          <w:szCs w:val="28"/>
          <w:u w:val="single"/>
          <w:rtl/>
        </w:rPr>
      </w:pPr>
      <w:r w:rsidRPr="000C29F2">
        <w:rPr>
          <w:rFonts w:cs="David" w:hint="cs"/>
          <w:b/>
          <w:bCs/>
          <w:sz w:val="28"/>
          <w:szCs w:val="28"/>
          <w:rtl/>
        </w:rPr>
        <w:t xml:space="preserve">הנדון: </w:t>
      </w:r>
      <w:r w:rsidRPr="000C29F2">
        <w:rPr>
          <w:rFonts w:cs="David" w:hint="cs"/>
          <w:b/>
          <w:bCs/>
          <w:sz w:val="28"/>
          <w:szCs w:val="28"/>
          <w:u w:val="single"/>
          <w:rtl/>
        </w:rPr>
        <w:t>בקשת תשלום סיוע</w:t>
      </w:r>
    </w:p>
    <w:p w14:paraId="70D4575E" w14:textId="0933515C" w:rsidR="00B66F9F" w:rsidRDefault="00B66F9F" w:rsidP="00B66F9F">
      <w:pPr>
        <w:pStyle w:val="a3"/>
        <w:numPr>
          <w:ilvl w:val="0"/>
          <w:numId w:val="24"/>
        </w:numPr>
        <w:spacing w:before="120" w:after="120" w:line="480" w:lineRule="auto"/>
        <w:jc w:val="both"/>
        <w:rPr>
          <w:rFonts w:cs="David"/>
          <w:sz w:val="28"/>
          <w:szCs w:val="28"/>
        </w:rPr>
      </w:pPr>
      <w:r w:rsidRPr="004D7231">
        <w:rPr>
          <w:rFonts w:cs="David" w:hint="cs"/>
          <w:sz w:val="28"/>
          <w:szCs w:val="28"/>
          <w:rtl/>
        </w:rPr>
        <w:t xml:space="preserve">בהמשך לפנייתנו אליכם לקבלת לסיוע לשנת </w:t>
      </w:r>
      <w:r w:rsidR="003E0E22">
        <w:rPr>
          <w:rFonts w:cs="David" w:hint="cs"/>
          <w:sz w:val="28"/>
          <w:szCs w:val="28"/>
          <w:rtl/>
        </w:rPr>
        <w:t>__________</w:t>
      </w:r>
      <w:r w:rsidRPr="004D7231">
        <w:rPr>
          <w:rFonts w:cs="David" w:hint="cs"/>
          <w:sz w:val="28"/>
          <w:szCs w:val="28"/>
          <w:rtl/>
        </w:rPr>
        <w:t>.</w:t>
      </w:r>
    </w:p>
    <w:p w14:paraId="1D2894CE" w14:textId="77777777" w:rsidR="00B66F9F" w:rsidRPr="004D7231" w:rsidRDefault="00B66F9F" w:rsidP="00B66F9F">
      <w:pPr>
        <w:pStyle w:val="a3"/>
        <w:numPr>
          <w:ilvl w:val="0"/>
          <w:numId w:val="24"/>
        </w:numPr>
        <w:spacing w:before="120" w:after="120" w:line="480" w:lineRule="auto"/>
        <w:jc w:val="both"/>
        <w:rPr>
          <w:rFonts w:cs="David"/>
          <w:sz w:val="28"/>
          <w:szCs w:val="28"/>
        </w:rPr>
      </w:pPr>
      <w:r w:rsidRPr="004D7231">
        <w:rPr>
          <w:rFonts w:cs="David" w:hint="cs"/>
          <w:sz w:val="28"/>
          <w:szCs w:val="28"/>
          <w:rtl/>
        </w:rPr>
        <w:t xml:space="preserve">נבקשכם להעביר את הסיוע , סך </w:t>
      </w:r>
      <w:r>
        <w:rPr>
          <w:rFonts w:cs="David" w:hint="cs"/>
          <w:sz w:val="28"/>
          <w:szCs w:val="28"/>
          <w:rtl/>
        </w:rPr>
        <w:t xml:space="preserve">של </w:t>
      </w:r>
      <w:r w:rsidRPr="004D7231">
        <w:rPr>
          <w:rFonts w:cs="David" w:hint="cs"/>
          <w:sz w:val="28"/>
          <w:szCs w:val="28"/>
          <w:rtl/>
        </w:rPr>
        <w:t xml:space="preserve">__________________ ₪ </w:t>
      </w:r>
      <w:r>
        <w:rPr>
          <w:rFonts w:cs="David" w:hint="cs"/>
          <w:sz w:val="28"/>
          <w:szCs w:val="28"/>
          <w:rtl/>
        </w:rPr>
        <w:t xml:space="preserve">, </w:t>
      </w:r>
    </w:p>
    <w:p w14:paraId="38E16CCA" w14:textId="77777777" w:rsidR="00B66F9F" w:rsidRDefault="00B66F9F" w:rsidP="00B66F9F">
      <w:pPr>
        <w:pStyle w:val="a3"/>
        <w:spacing w:before="120" w:after="120" w:line="480" w:lineRule="auto"/>
        <w:rPr>
          <w:rFonts w:cs="David"/>
          <w:sz w:val="28"/>
          <w:szCs w:val="28"/>
          <w:rtl/>
        </w:rPr>
      </w:pPr>
      <w:r w:rsidRPr="00545DFA">
        <w:rPr>
          <w:rFonts w:cs="David" w:hint="cs"/>
          <w:sz w:val="28"/>
          <w:szCs w:val="28"/>
          <w:rtl/>
        </w:rPr>
        <w:t xml:space="preserve">עבור </w:t>
      </w:r>
      <w:r>
        <w:rPr>
          <w:rFonts w:cs="David" w:hint="cs"/>
          <w:sz w:val="28"/>
          <w:szCs w:val="28"/>
          <w:rtl/>
        </w:rPr>
        <w:t>___</w:t>
      </w:r>
      <w:r w:rsidRPr="00545DFA">
        <w:rPr>
          <w:rFonts w:cs="David" w:hint="cs"/>
          <w:sz w:val="28"/>
          <w:szCs w:val="28"/>
          <w:rtl/>
        </w:rPr>
        <w:t>_____</w:t>
      </w:r>
      <w:r>
        <w:rPr>
          <w:rFonts w:cs="David" w:hint="cs"/>
          <w:sz w:val="28"/>
          <w:szCs w:val="28"/>
          <w:rtl/>
        </w:rPr>
        <w:t>__________</w:t>
      </w:r>
      <w:r w:rsidRPr="00545DFA">
        <w:rPr>
          <w:rFonts w:cs="David" w:hint="cs"/>
          <w:sz w:val="28"/>
          <w:szCs w:val="28"/>
          <w:rtl/>
        </w:rPr>
        <w:t>______</w:t>
      </w:r>
      <w:r>
        <w:rPr>
          <w:rFonts w:cs="David" w:hint="cs"/>
          <w:sz w:val="28"/>
          <w:szCs w:val="28"/>
          <w:rtl/>
        </w:rPr>
        <w:t>____</w:t>
      </w:r>
      <w:r w:rsidRPr="00545DFA">
        <w:rPr>
          <w:rFonts w:cs="David" w:hint="cs"/>
          <w:sz w:val="28"/>
          <w:szCs w:val="28"/>
          <w:rtl/>
        </w:rPr>
        <w:t>___</w:t>
      </w:r>
      <w:r>
        <w:rPr>
          <w:rFonts w:cs="David" w:hint="cs"/>
          <w:sz w:val="28"/>
          <w:szCs w:val="28"/>
          <w:rtl/>
        </w:rPr>
        <w:t>_________</w:t>
      </w:r>
      <w:r w:rsidRPr="00545DFA">
        <w:rPr>
          <w:rFonts w:cs="David" w:hint="cs"/>
          <w:sz w:val="28"/>
          <w:szCs w:val="28"/>
          <w:rtl/>
        </w:rPr>
        <w:t>_</w:t>
      </w:r>
      <w:r>
        <w:rPr>
          <w:rFonts w:cs="David" w:hint="cs"/>
          <w:sz w:val="28"/>
          <w:szCs w:val="28"/>
          <w:rtl/>
        </w:rPr>
        <w:t xml:space="preserve"> (נא לפרט </w:t>
      </w:r>
      <w:r w:rsidRPr="00545DFA">
        <w:rPr>
          <w:rFonts w:cs="David" w:hint="cs"/>
          <w:b/>
          <w:bCs/>
          <w:sz w:val="28"/>
          <w:szCs w:val="28"/>
          <w:rtl/>
        </w:rPr>
        <w:t>במדויק</w:t>
      </w:r>
      <w:r>
        <w:rPr>
          <w:rFonts w:cs="David" w:hint="cs"/>
          <w:sz w:val="28"/>
          <w:szCs w:val="28"/>
          <w:rtl/>
        </w:rPr>
        <w:t xml:space="preserve"> עבור מה הסיוע המבוקש)</w:t>
      </w:r>
    </w:p>
    <w:p w14:paraId="3B1765F0" w14:textId="77777777" w:rsidR="00B66F9F" w:rsidRDefault="00B66F9F" w:rsidP="00B66F9F">
      <w:pPr>
        <w:pStyle w:val="a3"/>
        <w:numPr>
          <w:ilvl w:val="0"/>
          <w:numId w:val="24"/>
        </w:numPr>
        <w:spacing w:before="120" w:after="120" w:line="480" w:lineRule="auto"/>
        <w:jc w:val="both"/>
        <w:rPr>
          <w:rFonts w:cs="David"/>
          <w:sz w:val="28"/>
          <w:szCs w:val="28"/>
        </w:rPr>
      </w:pPr>
      <w:r>
        <w:rPr>
          <w:rFonts w:cs="David" w:hint="cs"/>
          <w:sz w:val="28"/>
          <w:szCs w:val="28"/>
          <w:rtl/>
        </w:rPr>
        <w:t xml:space="preserve">אם נרכש מספק </w:t>
      </w:r>
      <w:r>
        <w:rPr>
          <w:rFonts w:cs="David"/>
          <w:sz w:val="28"/>
          <w:szCs w:val="28"/>
          <w:rtl/>
        </w:rPr>
        <w:t>–</w:t>
      </w:r>
      <w:r>
        <w:rPr>
          <w:rFonts w:cs="David" w:hint="cs"/>
          <w:sz w:val="28"/>
          <w:szCs w:val="28"/>
          <w:rtl/>
        </w:rPr>
        <w:t xml:space="preserve"> מתי נרכש </w:t>
      </w:r>
      <w:r>
        <w:rPr>
          <w:rFonts w:cs="David"/>
          <w:sz w:val="28"/>
          <w:szCs w:val="28"/>
          <w:rtl/>
        </w:rPr>
        <w:softHyphen/>
      </w:r>
      <w:r>
        <w:rPr>
          <w:rFonts w:cs="David" w:hint="cs"/>
          <w:sz w:val="28"/>
          <w:szCs w:val="28"/>
          <w:rtl/>
        </w:rPr>
        <w:t>___________________________,</w:t>
      </w:r>
    </w:p>
    <w:p w14:paraId="0BAE78E4" w14:textId="77777777" w:rsidR="00B66F9F" w:rsidRPr="004D7231" w:rsidRDefault="00B66F9F" w:rsidP="00B66F9F">
      <w:pPr>
        <w:spacing w:before="120" w:after="120" w:line="480" w:lineRule="auto"/>
        <w:ind w:left="720"/>
        <w:jc w:val="both"/>
        <w:rPr>
          <w:rFonts w:cs="David"/>
          <w:sz w:val="28"/>
          <w:szCs w:val="28"/>
        </w:rPr>
      </w:pPr>
      <w:r w:rsidRPr="004D7231">
        <w:rPr>
          <w:rFonts w:cs="David" w:hint="cs"/>
          <w:sz w:val="28"/>
          <w:szCs w:val="28"/>
          <w:rtl/>
        </w:rPr>
        <w:t xml:space="preserve">אם סיוע לאירוע </w:t>
      </w:r>
      <w:r w:rsidRPr="004D7231">
        <w:rPr>
          <w:rFonts w:cs="David"/>
          <w:sz w:val="28"/>
          <w:szCs w:val="28"/>
          <w:rtl/>
        </w:rPr>
        <w:t>–</w:t>
      </w:r>
      <w:r w:rsidRPr="004D7231">
        <w:rPr>
          <w:rFonts w:cs="David" w:hint="cs"/>
          <w:sz w:val="28"/>
          <w:szCs w:val="28"/>
          <w:rtl/>
        </w:rPr>
        <w:t xml:space="preserve"> מתי התקיים (תאריך) ______________________</w:t>
      </w:r>
    </w:p>
    <w:p w14:paraId="3F6067FE" w14:textId="77777777" w:rsidR="00B66F9F" w:rsidRPr="004D7231" w:rsidRDefault="00B66F9F" w:rsidP="00B66F9F">
      <w:pPr>
        <w:pStyle w:val="a3"/>
        <w:numPr>
          <w:ilvl w:val="0"/>
          <w:numId w:val="24"/>
        </w:numPr>
        <w:spacing w:before="120" w:after="120" w:line="480" w:lineRule="auto"/>
        <w:jc w:val="both"/>
        <w:rPr>
          <w:rFonts w:cs="David"/>
          <w:b/>
          <w:bCs/>
          <w:sz w:val="28"/>
          <w:szCs w:val="28"/>
        </w:rPr>
      </w:pPr>
      <w:r w:rsidRPr="004D7231">
        <w:rPr>
          <w:rFonts w:cs="David" w:hint="cs"/>
          <w:b/>
          <w:bCs/>
          <w:sz w:val="28"/>
          <w:szCs w:val="28"/>
          <w:rtl/>
        </w:rPr>
        <w:t>את הסיוע יש להעביר לטובת הספק _______________________ (יש לצרף חשבונית מקור) או לטובת המועדון _______________________ (יש לצרף העתק החשבונית/קבלה ששולמה לספק ע"י המועדון) .</w:t>
      </w:r>
    </w:p>
    <w:p w14:paraId="708258B5" w14:textId="77777777" w:rsidR="00B66F9F" w:rsidRDefault="00B66F9F" w:rsidP="00B66F9F">
      <w:pPr>
        <w:pStyle w:val="a3"/>
        <w:spacing w:before="120" w:after="120" w:line="360" w:lineRule="auto"/>
        <w:rPr>
          <w:rFonts w:cs="David"/>
          <w:sz w:val="28"/>
          <w:szCs w:val="28"/>
        </w:rPr>
      </w:pPr>
    </w:p>
    <w:p w14:paraId="53920500" w14:textId="77777777" w:rsidR="00B66F9F" w:rsidRPr="000C29F2" w:rsidRDefault="00B66F9F" w:rsidP="00B66F9F">
      <w:pPr>
        <w:spacing w:before="120" w:after="120" w:line="360" w:lineRule="auto"/>
        <w:jc w:val="center"/>
        <w:rPr>
          <w:rFonts w:cs="David"/>
          <w:sz w:val="28"/>
          <w:szCs w:val="28"/>
          <w:rtl/>
        </w:rPr>
      </w:pPr>
      <w:r w:rsidRPr="000C29F2">
        <w:rPr>
          <w:rFonts w:cs="David" w:hint="cs"/>
          <w:sz w:val="28"/>
          <w:szCs w:val="28"/>
          <w:rtl/>
        </w:rPr>
        <w:t>בברכה,</w:t>
      </w:r>
    </w:p>
    <w:p w14:paraId="23D6A48C" w14:textId="77777777" w:rsidR="00B66F9F" w:rsidRDefault="00B66F9F" w:rsidP="00B66F9F">
      <w:pPr>
        <w:spacing w:before="120" w:after="120" w:line="360" w:lineRule="auto"/>
        <w:jc w:val="center"/>
        <w:rPr>
          <w:rFonts w:cs="David"/>
          <w:sz w:val="28"/>
          <w:szCs w:val="28"/>
          <w:rtl/>
        </w:rPr>
      </w:pPr>
    </w:p>
    <w:p w14:paraId="7C7356A3" w14:textId="77777777" w:rsidR="00B66F9F" w:rsidRPr="000C29F2" w:rsidRDefault="00B66F9F" w:rsidP="00B66F9F">
      <w:pPr>
        <w:spacing w:before="120" w:after="120" w:line="360" w:lineRule="auto"/>
        <w:jc w:val="center"/>
        <w:rPr>
          <w:rFonts w:cs="David"/>
          <w:sz w:val="28"/>
          <w:szCs w:val="28"/>
          <w:rtl/>
        </w:rPr>
      </w:pPr>
      <w:r w:rsidRPr="000C29F2">
        <w:rPr>
          <w:rFonts w:cs="David" w:hint="cs"/>
          <w:sz w:val="28"/>
          <w:szCs w:val="28"/>
          <w:rtl/>
        </w:rPr>
        <w:t>____________________________________</w:t>
      </w:r>
    </w:p>
    <w:p w14:paraId="6FCFABDD" w14:textId="77777777" w:rsidR="00B66F9F" w:rsidRPr="000C29F2" w:rsidRDefault="00B66F9F" w:rsidP="00B66F9F">
      <w:pPr>
        <w:spacing w:before="120" w:after="120" w:line="360" w:lineRule="auto"/>
        <w:jc w:val="center"/>
        <w:rPr>
          <w:rFonts w:cs="David"/>
          <w:sz w:val="28"/>
          <w:szCs w:val="28"/>
          <w:rtl/>
        </w:rPr>
      </w:pPr>
      <w:r w:rsidRPr="000C29F2">
        <w:rPr>
          <w:rFonts w:cs="David" w:hint="cs"/>
          <w:sz w:val="28"/>
          <w:szCs w:val="28"/>
          <w:rtl/>
        </w:rPr>
        <w:t>שם החותם</w:t>
      </w:r>
    </w:p>
    <w:p w14:paraId="0D0138D8" w14:textId="77777777" w:rsidR="00B66F9F" w:rsidRPr="000C29F2" w:rsidRDefault="00B66F9F" w:rsidP="00B66F9F">
      <w:pPr>
        <w:spacing w:before="120" w:after="120" w:line="360" w:lineRule="auto"/>
        <w:jc w:val="center"/>
        <w:rPr>
          <w:rFonts w:cs="David"/>
          <w:sz w:val="28"/>
          <w:szCs w:val="28"/>
          <w:rtl/>
        </w:rPr>
      </w:pPr>
    </w:p>
    <w:p w14:paraId="02EE7E2E" w14:textId="77777777" w:rsidR="00B66F9F" w:rsidRPr="000C29F2" w:rsidRDefault="00B66F9F" w:rsidP="00B66F9F">
      <w:pPr>
        <w:spacing w:before="120" w:after="120" w:line="360" w:lineRule="auto"/>
        <w:jc w:val="center"/>
        <w:rPr>
          <w:rFonts w:cs="David"/>
          <w:sz w:val="28"/>
          <w:szCs w:val="28"/>
          <w:rtl/>
        </w:rPr>
      </w:pPr>
      <w:r w:rsidRPr="000C29F2">
        <w:rPr>
          <w:rFonts w:cs="David" w:hint="cs"/>
          <w:sz w:val="28"/>
          <w:szCs w:val="28"/>
          <w:rtl/>
        </w:rPr>
        <w:t>__________________________________</w:t>
      </w:r>
    </w:p>
    <w:p w14:paraId="456B3D7A" w14:textId="0C9C0E2C" w:rsidR="00B66F9F" w:rsidRPr="00B66F9F" w:rsidRDefault="00B66F9F" w:rsidP="00B66F9F">
      <w:pPr>
        <w:spacing w:before="120" w:after="120" w:line="360" w:lineRule="auto"/>
        <w:jc w:val="center"/>
        <w:rPr>
          <w:rFonts w:ascii="David" w:hAnsi="David" w:cs="David"/>
          <w:sz w:val="24"/>
          <w:szCs w:val="24"/>
        </w:rPr>
      </w:pPr>
      <w:r>
        <w:rPr>
          <w:rFonts w:cs="David" w:hint="cs"/>
          <w:sz w:val="28"/>
          <w:szCs w:val="28"/>
          <w:rtl/>
        </w:rPr>
        <w:t>חתימת מורשי חתימה + חותמת</w:t>
      </w:r>
    </w:p>
    <w:sectPr w:rsidR="00B66F9F" w:rsidRPr="00B66F9F" w:rsidSect="00DA4DC7">
      <w:headerReference w:type="default" r:id="rId9"/>
      <w:footerReference w:type="default" r:id="rId10"/>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E3C9" w14:textId="77777777" w:rsidR="002035A0" w:rsidRDefault="002035A0" w:rsidP="00E21682">
      <w:pPr>
        <w:spacing w:after="0" w:line="240" w:lineRule="auto"/>
      </w:pPr>
      <w:r>
        <w:separator/>
      </w:r>
    </w:p>
  </w:endnote>
  <w:endnote w:type="continuationSeparator" w:id="0">
    <w:p w14:paraId="055EDD60" w14:textId="77777777" w:rsidR="002035A0" w:rsidRDefault="002035A0" w:rsidP="00E21682">
      <w:pPr>
        <w:spacing w:after="0" w:line="240" w:lineRule="auto"/>
      </w:pPr>
      <w:r>
        <w:continuationSeparator/>
      </w:r>
    </w:p>
  </w:endnote>
  <w:endnote w:type="continuationNotice" w:id="1">
    <w:p w14:paraId="1ABD69AF" w14:textId="77777777" w:rsidR="002035A0" w:rsidRDefault="00203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843A" w14:textId="77777777" w:rsidR="00AE238B" w:rsidRDefault="00AE23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ECDB" w14:textId="77777777" w:rsidR="002035A0" w:rsidRDefault="002035A0" w:rsidP="00E21682">
      <w:pPr>
        <w:spacing w:after="0" w:line="240" w:lineRule="auto"/>
      </w:pPr>
      <w:r>
        <w:separator/>
      </w:r>
    </w:p>
  </w:footnote>
  <w:footnote w:type="continuationSeparator" w:id="0">
    <w:p w14:paraId="3954B898" w14:textId="77777777" w:rsidR="002035A0" w:rsidRDefault="002035A0" w:rsidP="00E21682">
      <w:pPr>
        <w:spacing w:after="0" w:line="240" w:lineRule="auto"/>
      </w:pPr>
      <w:r>
        <w:continuationSeparator/>
      </w:r>
    </w:p>
  </w:footnote>
  <w:footnote w:type="continuationNotice" w:id="1">
    <w:p w14:paraId="1560475C" w14:textId="77777777" w:rsidR="002035A0" w:rsidRDefault="002035A0">
      <w:pPr>
        <w:spacing w:after="0" w:line="240" w:lineRule="auto"/>
      </w:pPr>
    </w:p>
  </w:footnote>
  <w:footnote w:id="2">
    <w:p w14:paraId="0F14508B" w14:textId="15F3C070" w:rsidR="00F46D0E" w:rsidRPr="00EF4FB9" w:rsidRDefault="00F46D0E" w:rsidP="00F46D0E">
      <w:pPr>
        <w:pStyle w:val="a5"/>
        <w:rPr>
          <w:rtl/>
        </w:rPr>
      </w:pPr>
      <w:r w:rsidRPr="00EF4FB9">
        <w:rPr>
          <w:rFonts w:ascii="David" w:eastAsia="Times New Roman" w:hAnsi="David" w:cs="David"/>
          <w:vertAlign w:val="superscript"/>
          <w:lang w:eastAsia="he-IL"/>
        </w:rPr>
        <w:footnoteRef/>
      </w:r>
      <w:r w:rsidRPr="00EF4FB9">
        <w:rPr>
          <w:rFonts w:ascii="David" w:eastAsia="Times New Roman" w:hAnsi="David" w:cs="David"/>
          <w:vertAlign w:val="superscript"/>
          <w:rtl/>
          <w:lang w:eastAsia="he-IL"/>
        </w:rPr>
        <w:t xml:space="preserve"> </w:t>
      </w:r>
      <w:r w:rsidRPr="00EF4FB9">
        <w:rPr>
          <w:rFonts w:ascii="David" w:eastAsia="Times New Roman" w:hAnsi="David" w:cs="David" w:hint="cs"/>
          <w:rtl/>
          <w:lang w:eastAsia="he-IL"/>
        </w:rPr>
        <w:t xml:space="preserve">היקף התמיכה ייבדק במצטבר לכל </w:t>
      </w:r>
      <w:r w:rsidR="00DA4DC7">
        <w:rPr>
          <w:rFonts w:ascii="David" w:eastAsia="Times New Roman" w:hAnsi="David" w:cs="David" w:hint="cs"/>
          <w:rtl/>
          <w:lang w:eastAsia="he-IL"/>
        </w:rPr>
        <w:t>אגודה</w:t>
      </w:r>
      <w:r w:rsidRPr="00EF4FB9">
        <w:rPr>
          <w:rFonts w:ascii="David" w:eastAsia="Times New Roman" w:hAnsi="David" w:cs="David" w:hint="cs"/>
          <w:rtl/>
          <w:lang w:eastAsia="he-IL"/>
        </w:rPr>
        <w:t xml:space="preserve"> בשנה נתונה</w:t>
      </w:r>
      <w:r>
        <w:rPr>
          <w:rFonts w:ascii="David" w:eastAsia="Times New Roman" w:hAnsi="David" w:cs="David" w:hint="cs"/>
          <w:rtl/>
          <w:lang w:eastAsia="he-IL"/>
        </w:rPr>
        <w:t xml:space="preserve"> והגורם המאשר יקבע בהתאם</w:t>
      </w:r>
      <w:r w:rsidRPr="00EF4FB9">
        <w:rPr>
          <w:rFonts w:ascii="David" w:eastAsia="Times New Roman" w:hAnsi="David" w:cs="David" w:hint="cs"/>
          <w:rtl/>
          <w:lang w:eastAsia="he-IL"/>
        </w:rPr>
        <w:t xml:space="preserve">. לפיכך, לדוגמא, </w:t>
      </w:r>
      <w:r w:rsidR="00DA4DC7">
        <w:rPr>
          <w:rFonts w:ascii="David" w:eastAsia="Times New Roman" w:hAnsi="David" w:cs="David" w:hint="cs"/>
          <w:rtl/>
          <w:lang w:eastAsia="he-IL"/>
        </w:rPr>
        <w:t>אגודה</w:t>
      </w:r>
      <w:r w:rsidRPr="00EF4FB9">
        <w:rPr>
          <w:rFonts w:ascii="David" w:eastAsia="Times New Roman" w:hAnsi="David" w:cs="David" w:hint="cs"/>
          <w:rtl/>
          <w:lang w:eastAsia="he-IL"/>
        </w:rPr>
        <w:t xml:space="preserve"> אשר ביקש</w:t>
      </w:r>
      <w:r w:rsidR="00DA4DC7">
        <w:rPr>
          <w:rFonts w:ascii="David" w:eastAsia="Times New Roman" w:hAnsi="David" w:cs="David" w:hint="cs"/>
          <w:rtl/>
          <w:lang w:eastAsia="he-IL"/>
        </w:rPr>
        <w:t>ה</w:t>
      </w:r>
      <w:r w:rsidRPr="00EF4FB9">
        <w:rPr>
          <w:rFonts w:ascii="David" w:eastAsia="Times New Roman" w:hAnsi="David" w:cs="David" w:hint="cs"/>
          <w:rtl/>
          <w:lang w:eastAsia="he-IL"/>
        </w:rPr>
        <w:t xml:space="preserve"> וקיבל תמיכה </w:t>
      </w:r>
      <w:r>
        <w:rPr>
          <w:rFonts w:ascii="David" w:eastAsia="Times New Roman" w:hAnsi="David" w:cs="David" w:hint="cs"/>
          <w:rtl/>
          <w:lang w:eastAsia="he-IL"/>
        </w:rPr>
        <w:t>בסך של</w:t>
      </w:r>
      <w:r w:rsidRPr="00EF4FB9">
        <w:rPr>
          <w:rFonts w:ascii="David" w:eastAsia="Times New Roman" w:hAnsi="David" w:cs="David" w:hint="cs"/>
          <w:rtl/>
          <w:lang w:eastAsia="he-IL"/>
        </w:rPr>
        <w:t xml:space="preserve"> </w:t>
      </w:r>
      <w:r>
        <w:rPr>
          <w:rFonts w:ascii="David" w:eastAsia="Times New Roman" w:hAnsi="David" w:cs="David" w:hint="cs"/>
          <w:rtl/>
          <w:lang w:eastAsia="he-IL"/>
        </w:rPr>
        <w:t>2</w:t>
      </w:r>
      <w:r w:rsidRPr="00EF4FB9">
        <w:rPr>
          <w:rFonts w:ascii="David" w:eastAsia="Times New Roman" w:hAnsi="David" w:cs="David" w:hint="cs"/>
          <w:rtl/>
          <w:lang w:eastAsia="he-IL"/>
        </w:rPr>
        <w:t>5,000 ₪ ומבקש</w:t>
      </w:r>
      <w:r w:rsidR="00DA4DC7">
        <w:rPr>
          <w:rFonts w:ascii="David" w:eastAsia="Times New Roman" w:hAnsi="David" w:cs="David" w:hint="cs"/>
          <w:rtl/>
          <w:lang w:eastAsia="he-IL"/>
        </w:rPr>
        <w:t>ת</w:t>
      </w:r>
      <w:r w:rsidRPr="00EF4FB9">
        <w:rPr>
          <w:rFonts w:ascii="David" w:eastAsia="Times New Roman" w:hAnsi="David" w:cs="David" w:hint="cs"/>
          <w:rtl/>
          <w:lang w:eastAsia="he-IL"/>
        </w:rPr>
        <w:t xml:space="preserve"> באותה שנה תמיכה נוספת </w:t>
      </w:r>
      <w:r>
        <w:rPr>
          <w:rFonts w:ascii="David" w:eastAsia="Times New Roman" w:hAnsi="David" w:cs="David" w:hint="cs"/>
          <w:rtl/>
          <w:lang w:eastAsia="he-IL"/>
        </w:rPr>
        <w:t>בסך של</w:t>
      </w:r>
      <w:r w:rsidRPr="00EF4FB9">
        <w:rPr>
          <w:rFonts w:ascii="David" w:eastAsia="Times New Roman" w:hAnsi="David" w:cs="David" w:hint="cs"/>
          <w:rtl/>
          <w:lang w:eastAsia="he-IL"/>
        </w:rPr>
        <w:t xml:space="preserve"> 6,000 ₪, </w:t>
      </w:r>
      <w:r w:rsidR="007E2F1D">
        <w:rPr>
          <w:rFonts w:ascii="David" w:eastAsia="Times New Roman" w:hAnsi="David" w:cs="David" w:hint="cs"/>
          <w:rtl/>
          <w:lang w:eastAsia="he-IL"/>
        </w:rPr>
        <w:t>ת</w:t>
      </w:r>
      <w:r w:rsidRPr="00EF4FB9">
        <w:rPr>
          <w:rFonts w:ascii="David" w:eastAsia="Times New Roman" w:hAnsi="David" w:cs="David" w:hint="cs"/>
          <w:rtl/>
          <w:lang w:eastAsia="he-IL"/>
        </w:rPr>
        <w:t xml:space="preserve">ידרש לקבל את אישור </w:t>
      </w:r>
      <w:r>
        <w:rPr>
          <w:rFonts w:ascii="David" w:eastAsia="Times New Roman" w:hAnsi="David" w:cs="David" w:hint="cs"/>
          <w:rtl/>
          <w:lang w:eastAsia="he-IL"/>
        </w:rPr>
        <w:t>ועדת התמיכות</w:t>
      </w:r>
      <w:r w:rsidRPr="00EF4FB9">
        <w:rPr>
          <w:rFonts w:ascii="David" w:eastAsia="Times New Roman" w:hAnsi="David" w:cs="David" w:hint="cs"/>
          <w:rtl/>
          <w:lang w:eastAsia="he-IL"/>
        </w:rPr>
        <w:t xml:space="preserve"> לעניין הבקשה הנוספת.</w:t>
      </w:r>
      <w:r w:rsidRPr="00EF4FB9">
        <w:rPr>
          <w:rFonts w:hint="cs"/>
          <w:rtl/>
        </w:rPr>
        <w:t xml:space="preserve"> </w:t>
      </w:r>
    </w:p>
  </w:footnote>
  <w:footnote w:id="3">
    <w:p w14:paraId="19628D7C" w14:textId="77777777" w:rsidR="00F46D0E" w:rsidRDefault="00F46D0E" w:rsidP="00F46D0E">
      <w:pPr>
        <w:pStyle w:val="a5"/>
      </w:pPr>
      <w:r w:rsidRPr="00EF4FB9">
        <w:rPr>
          <w:rStyle w:val="a7"/>
        </w:rPr>
        <w:footnoteRef/>
      </w:r>
      <w:r w:rsidRPr="00EF4FB9">
        <w:rPr>
          <w:rtl/>
        </w:rPr>
        <w:t xml:space="preserve"> </w:t>
      </w:r>
      <w:r w:rsidRPr="00EF4FB9">
        <w:rPr>
          <w:rFonts w:ascii="David" w:eastAsia="Times New Roman" w:hAnsi="David" w:cs="David" w:hint="cs"/>
          <w:rtl/>
          <w:lang w:eastAsia="he-IL"/>
        </w:rPr>
        <w:t>בכפוף ומבלי לגרוע מנוהל זכויות חתימה של מרכז עצמה.</w:t>
      </w:r>
      <w:r>
        <w:rPr>
          <w:rFonts w:ascii="David" w:eastAsia="Times New Roman" w:hAnsi="David" w:cs="David" w:hint="cs"/>
          <w:sz w:val="24"/>
          <w:szCs w:val="24"/>
          <w:rtl/>
          <w:lang w:eastAsia="he-I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B786E" w14:textId="6F73EED2" w:rsidR="00415712" w:rsidRDefault="00415712">
    <w:pPr>
      <w:pStyle w:val="a8"/>
    </w:pPr>
    <w:r>
      <w:rPr>
        <w:noProof/>
      </w:rPr>
      <w:drawing>
        <wp:inline distT="0" distB="0" distL="0" distR="0" wp14:anchorId="4D9DEDBE" wp14:editId="5D29B08A">
          <wp:extent cx="643737" cy="819303"/>
          <wp:effectExtent l="0" t="0" r="4445" b="0"/>
          <wp:docPr id="1" name="תמונה 1" descr="לוגו עצמה חדש למשלוח - מרץ 2011"/>
          <wp:cNvGraphicFramePr/>
          <a:graphic xmlns:a="http://schemas.openxmlformats.org/drawingml/2006/main">
            <a:graphicData uri="http://schemas.openxmlformats.org/drawingml/2006/picture">
              <pic:pic xmlns:pic="http://schemas.openxmlformats.org/drawingml/2006/picture">
                <pic:nvPicPr>
                  <pic:cNvPr id="1" name="תמונה 1" descr="לוגו עצמה חדש למשלוח - מרץ 201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171" cy="8224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854"/>
      </v:shape>
    </w:pict>
  </w:numPicBullet>
  <w:abstractNum w:abstractNumId="0" w15:restartNumberingAfterBreak="0">
    <w:nsid w:val="00514833"/>
    <w:multiLevelType w:val="multilevel"/>
    <w:tmpl w:val="0224659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777AE"/>
    <w:multiLevelType w:val="multilevel"/>
    <w:tmpl w:val="2C3A2FF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12C6D09"/>
    <w:multiLevelType w:val="hybridMultilevel"/>
    <w:tmpl w:val="54A0DE00"/>
    <w:lvl w:ilvl="0" w:tplc="443ABF8E">
      <w:start w:val="3"/>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8C0C9B"/>
    <w:multiLevelType w:val="multilevel"/>
    <w:tmpl w:val="B74E9B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lang w:bidi="he-IL"/>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B5A13DA"/>
    <w:multiLevelType w:val="multilevel"/>
    <w:tmpl w:val="ACD862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401116"/>
    <w:multiLevelType w:val="multilevel"/>
    <w:tmpl w:val="702823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AFF2B41"/>
    <w:multiLevelType w:val="hybridMultilevel"/>
    <w:tmpl w:val="030EAD24"/>
    <w:lvl w:ilvl="0" w:tplc="3A6ED7BC">
      <w:start w:val="3"/>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B0760C"/>
    <w:multiLevelType w:val="hybridMultilevel"/>
    <w:tmpl w:val="5E50A0A4"/>
    <w:lvl w:ilvl="0" w:tplc="38DA77E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10327F"/>
    <w:multiLevelType w:val="hybridMultilevel"/>
    <w:tmpl w:val="F81E5C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3068EA"/>
    <w:multiLevelType w:val="multilevel"/>
    <w:tmpl w:val="44A8615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0985232"/>
    <w:multiLevelType w:val="multilevel"/>
    <w:tmpl w:val="27040A2C"/>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2853167"/>
    <w:multiLevelType w:val="multilevel"/>
    <w:tmpl w:val="0AAE33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3407D4"/>
    <w:multiLevelType w:val="multilevel"/>
    <w:tmpl w:val="1638E9D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4B1E03F4"/>
    <w:multiLevelType w:val="multilevel"/>
    <w:tmpl w:val="B656B63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DD70284"/>
    <w:multiLevelType w:val="multilevel"/>
    <w:tmpl w:val="58702502"/>
    <w:lvl w:ilvl="0">
      <w:start w:val="5"/>
      <w:numFmt w:val="decimal"/>
      <w:lvlText w:val="%1."/>
      <w:lvlJc w:val="left"/>
      <w:pPr>
        <w:ind w:left="495" w:hanging="495"/>
      </w:pPr>
      <w:rPr>
        <w:rFonts w:hint="default"/>
      </w:rPr>
    </w:lvl>
    <w:lvl w:ilvl="1">
      <w:start w:val="1"/>
      <w:numFmt w:val="decimal"/>
      <w:lvlText w:val="%1.%2."/>
      <w:lvlJc w:val="left"/>
      <w:pPr>
        <w:ind w:left="1035" w:hanging="495"/>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5" w15:restartNumberingAfterBreak="0">
    <w:nsid w:val="56C9262D"/>
    <w:multiLevelType w:val="multilevel"/>
    <w:tmpl w:val="702823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9D17420"/>
    <w:multiLevelType w:val="hybridMultilevel"/>
    <w:tmpl w:val="6B4A4C84"/>
    <w:lvl w:ilvl="0" w:tplc="04090007">
      <w:start w:val="1"/>
      <w:numFmt w:val="bullet"/>
      <w:lvlText w:val=""/>
      <w:lvlPicBulletId w:val="0"/>
      <w:lvlJc w:val="left"/>
      <w:pPr>
        <w:ind w:left="4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712B85"/>
    <w:multiLevelType w:val="hybridMultilevel"/>
    <w:tmpl w:val="F6025934"/>
    <w:lvl w:ilvl="0" w:tplc="EB16648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3DE0363"/>
    <w:multiLevelType w:val="hybridMultilevel"/>
    <w:tmpl w:val="6B84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0F028D"/>
    <w:multiLevelType w:val="hybridMultilevel"/>
    <w:tmpl w:val="BE76363E"/>
    <w:lvl w:ilvl="0" w:tplc="EB166486">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4D44A2"/>
    <w:multiLevelType w:val="hybridMultilevel"/>
    <w:tmpl w:val="09C2AA8A"/>
    <w:lvl w:ilvl="0" w:tplc="E4BC915C">
      <w:start w:val="3"/>
      <w:numFmt w:val="bullet"/>
      <w:lvlText w:val="-"/>
      <w:lvlJc w:val="left"/>
      <w:pPr>
        <w:ind w:left="1080" w:hanging="360"/>
      </w:pPr>
      <w:rPr>
        <w:rFonts w:ascii="David" w:eastAsiaTheme="minorHAnsi" w:hAnsi="David"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44964D9"/>
    <w:multiLevelType w:val="multilevel"/>
    <w:tmpl w:val="70282322"/>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num w:numId="1">
    <w:abstractNumId w:val="8"/>
  </w:num>
  <w:num w:numId="2">
    <w:abstractNumId w:val="10"/>
  </w:num>
  <w:num w:numId="3">
    <w:abstractNumId w:val="15"/>
  </w:num>
  <w:num w:numId="4">
    <w:abstractNumId w:val="3"/>
  </w:num>
  <w:num w:numId="5">
    <w:abstractNumId w:val="17"/>
  </w:num>
  <w:num w:numId="6">
    <w:abstractNumId w:val="7"/>
  </w:num>
  <w:num w:numId="7">
    <w:abstractNumId w:val="20"/>
  </w:num>
  <w:num w:numId="8">
    <w:abstractNumId w:val="6"/>
  </w:num>
  <w:num w:numId="9">
    <w:abstractNumId w:val="2"/>
  </w:num>
  <w:num w:numId="10">
    <w:abstractNumId w:val="5"/>
  </w:num>
  <w:num w:numId="11">
    <w:abstractNumId w:val="21"/>
  </w:num>
  <w:num w:numId="12">
    <w:abstractNumId w:val="19"/>
  </w:num>
  <w:num w:numId="13">
    <w:abstractNumId w:val="11"/>
  </w:num>
  <w:num w:numId="14">
    <w:abstractNumId w:val="4"/>
  </w:num>
  <w:num w:numId="15">
    <w:abstractNumId w:val="0"/>
  </w:num>
  <w:num w:numId="16">
    <w:abstractNumId w:val="9"/>
  </w:num>
  <w:num w:numId="17">
    <w:abstractNumId w:val="14"/>
  </w:num>
  <w:num w:numId="18">
    <w:abstractNumId w:val="12"/>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
  </w:num>
  <w:num w:numId="23">
    <w:abstractNumId w:val="1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DF4"/>
    <w:rsid w:val="00002A51"/>
    <w:rsid w:val="00043114"/>
    <w:rsid w:val="00054730"/>
    <w:rsid w:val="0006713D"/>
    <w:rsid w:val="000700C7"/>
    <w:rsid w:val="00081870"/>
    <w:rsid w:val="000A58F2"/>
    <w:rsid w:val="000B166D"/>
    <w:rsid w:val="000C0A17"/>
    <w:rsid w:val="000D09C3"/>
    <w:rsid w:val="000D0BFF"/>
    <w:rsid w:val="000D394B"/>
    <w:rsid w:val="000E4178"/>
    <w:rsid w:val="00106AC7"/>
    <w:rsid w:val="00116950"/>
    <w:rsid w:val="00133941"/>
    <w:rsid w:val="00140DA4"/>
    <w:rsid w:val="00147567"/>
    <w:rsid w:val="001570CA"/>
    <w:rsid w:val="001575DF"/>
    <w:rsid w:val="00173A13"/>
    <w:rsid w:val="0018125B"/>
    <w:rsid w:val="00187392"/>
    <w:rsid w:val="001B5644"/>
    <w:rsid w:val="001C3856"/>
    <w:rsid w:val="001C58FB"/>
    <w:rsid w:val="001D143C"/>
    <w:rsid w:val="001D3DF4"/>
    <w:rsid w:val="001F1832"/>
    <w:rsid w:val="002035A0"/>
    <w:rsid w:val="00217C2D"/>
    <w:rsid w:val="00237739"/>
    <w:rsid w:val="00237B26"/>
    <w:rsid w:val="00242BFE"/>
    <w:rsid w:val="00243D28"/>
    <w:rsid w:val="002A63A7"/>
    <w:rsid w:val="002C3FC6"/>
    <w:rsid w:val="002D2571"/>
    <w:rsid w:val="002F0B12"/>
    <w:rsid w:val="002F3056"/>
    <w:rsid w:val="002F5733"/>
    <w:rsid w:val="003048EA"/>
    <w:rsid w:val="00315607"/>
    <w:rsid w:val="00393EC1"/>
    <w:rsid w:val="00396913"/>
    <w:rsid w:val="00396F84"/>
    <w:rsid w:val="003971E7"/>
    <w:rsid w:val="003D2DF4"/>
    <w:rsid w:val="003E0E22"/>
    <w:rsid w:val="0041534B"/>
    <w:rsid w:val="00415712"/>
    <w:rsid w:val="00463B0C"/>
    <w:rsid w:val="004811C7"/>
    <w:rsid w:val="004C0857"/>
    <w:rsid w:val="00545910"/>
    <w:rsid w:val="005539A7"/>
    <w:rsid w:val="00565261"/>
    <w:rsid w:val="00572C4D"/>
    <w:rsid w:val="005B1E30"/>
    <w:rsid w:val="005D0775"/>
    <w:rsid w:val="005F0243"/>
    <w:rsid w:val="005F165F"/>
    <w:rsid w:val="005F20E4"/>
    <w:rsid w:val="005F35A1"/>
    <w:rsid w:val="0060601E"/>
    <w:rsid w:val="00614BB2"/>
    <w:rsid w:val="00625147"/>
    <w:rsid w:val="006311D4"/>
    <w:rsid w:val="00646B6E"/>
    <w:rsid w:val="00661529"/>
    <w:rsid w:val="0066475D"/>
    <w:rsid w:val="00685A0E"/>
    <w:rsid w:val="006B02D4"/>
    <w:rsid w:val="006F485C"/>
    <w:rsid w:val="006F59BB"/>
    <w:rsid w:val="00742428"/>
    <w:rsid w:val="0075004D"/>
    <w:rsid w:val="00760E9E"/>
    <w:rsid w:val="00761AEA"/>
    <w:rsid w:val="00790176"/>
    <w:rsid w:val="007935C1"/>
    <w:rsid w:val="007C2F1F"/>
    <w:rsid w:val="007C532D"/>
    <w:rsid w:val="007E2F1D"/>
    <w:rsid w:val="007F35B9"/>
    <w:rsid w:val="0080181B"/>
    <w:rsid w:val="00816DA0"/>
    <w:rsid w:val="00822E67"/>
    <w:rsid w:val="00855077"/>
    <w:rsid w:val="00855A04"/>
    <w:rsid w:val="0087093D"/>
    <w:rsid w:val="0089467D"/>
    <w:rsid w:val="0089564B"/>
    <w:rsid w:val="008A0075"/>
    <w:rsid w:val="008B6325"/>
    <w:rsid w:val="008B76C2"/>
    <w:rsid w:val="008D1D07"/>
    <w:rsid w:val="00913287"/>
    <w:rsid w:val="00924667"/>
    <w:rsid w:val="00944D60"/>
    <w:rsid w:val="0094719C"/>
    <w:rsid w:val="00977A70"/>
    <w:rsid w:val="009A449C"/>
    <w:rsid w:val="009B30F3"/>
    <w:rsid w:val="009B4C99"/>
    <w:rsid w:val="009E0FE0"/>
    <w:rsid w:val="00A033A2"/>
    <w:rsid w:val="00A20012"/>
    <w:rsid w:val="00A24FA6"/>
    <w:rsid w:val="00A815AC"/>
    <w:rsid w:val="00A8472E"/>
    <w:rsid w:val="00AA1786"/>
    <w:rsid w:val="00AB0CD1"/>
    <w:rsid w:val="00AE09C3"/>
    <w:rsid w:val="00AE238B"/>
    <w:rsid w:val="00AF1BBF"/>
    <w:rsid w:val="00AF4E42"/>
    <w:rsid w:val="00B2177F"/>
    <w:rsid w:val="00B217E6"/>
    <w:rsid w:val="00B32470"/>
    <w:rsid w:val="00B350DB"/>
    <w:rsid w:val="00B4155C"/>
    <w:rsid w:val="00B446AB"/>
    <w:rsid w:val="00B613D4"/>
    <w:rsid w:val="00B66F9F"/>
    <w:rsid w:val="00BF5D15"/>
    <w:rsid w:val="00C21000"/>
    <w:rsid w:val="00C315DA"/>
    <w:rsid w:val="00C40C21"/>
    <w:rsid w:val="00C44776"/>
    <w:rsid w:val="00C70FEE"/>
    <w:rsid w:val="00CA27B9"/>
    <w:rsid w:val="00CB0BB5"/>
    <w:rsid w:val="00CB7773"/>
    <w:rsid w:val="00CD2EE9"/>
    <w:rsid w:val="00D024B0"/>
    <w:rsid w:val="00D12177"/>
    <w:rsid w:val="00D25338"/>
    <w:rsid w:val="00D33DDF"/>
    <w:rsid w:val="00D44EC6"/>
    <w:rsid w:val="00D46384"/>
    <w:rsid w:val="00D47D32"/>
    <w:rsid w:val="00D749E8"/>
    <w:rsid w:val="00DA4DC7"/>
    <w:rsid w:val="00DB33C0"/>
    <w:rsid w:val="00DB7B79"/>
    <w:rsid w:val="00DB7F48"/>
    <w:rsid w:val="00DE202D"/>
    <w:rsid w:val="00DF3EDB"/>
    <w:rsid w:val="00E04638"/>
    <w:rsid w:val="00E21682"/>
    <w:rsid w:val="00E36958"/>
    <w:rsid w:val="00E37232"/>
    <w:rsid w:val="00E4584B"/>
    <w:rsid w:val="00E4584C"/>
    <w:rsid w:val="00E50551"/>
    <w:rsid w:val="00E5454A"/>
    <w:rsid w:val="00E67D5B"/>
    <w:rsid w:val="00E958BC"/>
    <w:rsid w:val="00EA1B5E"/>
    <w:rsid w:val="00EA241F"/>
    <w:rsid w:val="00EB2DC8"/>
    <w:rsid w:val="00EC3187"/>
    <w:rsid w:val="00EC4047"/>
    <w:rsid w:val="00EE28D1"/>
    <w:rsid w:val="00EF6B4D"/>
    <w:rsid w:val="00F11531"/>
    <w:rsid w:val="00F278D0"/>
    <w:rsid w:val="00F350D6"/>
    <w:rsid w:val="00F46D0E"/>
    <w:rsid w:val="00F51D68"/>
    <w:rsid w:val="00F63788"/>
    <w:rsid w:val="00F72810"/>
    <w:rsid w:val="00F971B7"/>
    <w:rsid w:val="00FE330A"/>
    <w:rsid w:val="00FF36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53DF26"/>
  <w15:chartTrackingRefBased/>
  <w15:docId w15:val="{E455FA3D-8B70-41AF-8A0E-26106FF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DF4"/>
    <w:pPr>
      <w:ind w:left="720"/>
      <w:contextualSpacing/>
    </w:pPr>
  </w:style>
  <w:style w:type="table" w:styleId="a4">
    <w:name w:val="Table Grid"/>
    <w:basedOn w:val="a1"/>
    <w:uiPriority w:val="39"/>
    <w:rsid w:val="00E2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21682"/>
    <w:pPr>
      <w:spacing w:after="0" w:line="240" w:lineRule="auto"/>
    </w:pPr>
    <w:rPr>
      <w:sz w:val="20"/>
      <w:szCs w:val="20"/>
    </w:rPr>
  </w:style>
  <w:style w:type="character" w:customStyle="1" w:styleId="a6">
    <w:name w:val="טקסט הערת שוליים תו"/>
    <w:basedOn w:val="a0"/>
    <w:link w:val="a5"/>
    <w:uiPriority w:val="99"/>
    <w:semiHidden/>
    <w:rsid w:val="00E21682"/>
    <w:rPr>
      <w:sz w:val="20"/>
      <w:szCs w:val="20"/>
    </w:rPr>
  </w:style>
  <w:style w:type="character" w:styleId="a7">
    <w:name w:val="footnote reference"/>
    <w:basedOn w:val="a0"/>
    <w:uiPriority w:val="99"/>
    <w:semiHidden/>
    <w:unhideWhenUsed/>
    <w:rsid w:val="00E21682"/>
    <w:rPr>
      <w:vertAlign w:val="superscript"/>
    </w:rPr>
  </w:style>
  <w:style w:type="paragraph" w:styleId="a8">
    <w:name w:val="header"/>
    <w:basedOn w:val="a"/>
    <w:link w:val="a9"/>
    <w:uiPriority w:val="99"/>
    <w:unhideWhenUsed/>
    <w:rsid w:val="00415712"/>
    <w:pPr>
      <w:tabs>
        <w:tab w:val="center" w:pos="4153"/>
        <w:tab w:val="right" w:pos="8306"/>
      </w:tabs>
      <w:spacing w:after="0" w:line="240" w:lineRule="auto"/>
    </w:pPr>
  </w:style>
  <w:style w:type="character" w:customStyle="1" w:styleId="a9">
    <w:name w:val="כותרת עליונה תו"/>
    <w:basedOn w:val="a0"/>
    <w:link w:val="a8"/>
    <w:uiPriority w:val="99"/>
    <w:rsid w:val="00415712"/>
  </w:style>
  <w:style w:type="paragraph" w:styleId="aa">
    <w:name w:val="footer"/>
    <w:basedOn w:val="a"/>
    <w:link w:val="ab"/>
    <w:uiPriority w:val="99"/>
    <w:unhideWhenUsed/>
    <w:rsid w:val="00415712"/>
    <w:pPr>
      <w:tabs>
        <w:tab w:val="center" w:pos="4153"/>
        <w:tab w:val="right" w:pos="8306"/>
      </w:tabs>
      <w:spacing w:after="0" w:line="240" w:lineRule="auto"/>
    </w:pPr>
  </w:style>
  <w:style w:type="character" w:customStyle="1" w:styleId="ab">
    <w:name w:val="כותרת תחתונה תו"/>
    <w:basedOn w:val="a0"/>
    <w:link w:val="aa"/>
    <w:uiPriority w:val="99"/>
    <w:rsid w:val="00415712"/>
  </w:style>
  <w:style w:type="paragraph" w:styleId="ac">
    <w:name w:val="Balloon Text"/>
    <w:basedOn w:val="a"/>
    <w:link w:val="ad"/>
    <w:uiPriority w:val="99"/>
    <w:semiHidden/>
    <w:unhideWhenUsed/>
    <w:rsid w:val="00173A13"/>
    <w:pPr>
      <w:spacing w:after="0" w:line="240" w:lineRule="auto"/>
    </w:pPr>
    <w:rPr>
      <w:rFonts w:ascii="Tahoma" w:hAnsi="Tahoma" w:cs="Tahoma"/>
      <w:sz w:val="18"/>
      <w:szCs w:val="18"/>
    </w:rPr>
  </w:style>
  <w:style w:type="character" w:customStyle="1" w:styleId="ad">
    <w:name w:val="טקסט בלונים תו"/>
    <w:basedOn w:val="a0"/>
    <w:link w:val="ac"/>
    <w:uiPriority w:val="99"/>
    <w:semiHidden/>
    <w:rsid w:val="00173A13"/>
    <w:rPr>
      <w:rFonts w:ascii="Tahoma" w:hAnsi="Tahoma" w:cs="Tahoma"/>
      <w:sz w:val="18"/>
      <w:szCs w:val="18"/>
    </w:rPr>
  </w:style>
  <w:style w:type="character" w:styleId="Hyperlink">
    <w:name w:val="Hyperlink"/>
    <w:uiPriority w:val="99"/>
    <w:rsid w:val="00B66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444538">
      <w:bodyDiv w:val="1"/>
      <w:marLeft w:val="0"/>
      <w:marRight w:val="0"/>
      <w:marTop w:val="0"/>
      <w:marBottom w:val="0"/>
      <w:divBdr>
        <w:top w:val="none" w:sz="0" w:space="0" w:color="auto"/>
        <w:left w:val="none" w:sz="0" w:space="0" w:color="auto"/>
        <w:bottom w:val="none" w:sz="0" w:space="0" w:color="auto"/>
        <w:right w:val="none" w:sz="0" w:space="0" w:color="auto"/>
      </w:divBdr>
    </w:div>
    <w:div w:id="877858997">
      <w:bodyDiv w:val="1"/>
      <w:marLeft w:val="0"/>
      <w:marRight w:val="0"/>
      <w:marTop w:val="0"/>
      <w:marBottom w:val="0"/>
      <w:divBdr>
        <w:top w:val="none" w:sz="0" w:space="0" w:color="auto"/>
        <w:left w:val="none" w:sz="0" w:space="0" w:color="auto"/>
        <w:bottom w:val="none" w:sz="0" w:space="0" w:color="auto"/>
        <w:right w:val="none" w:sz="0" w:space="0" w:color="auto"/>
      </w:divBdr>
    </w:div>
    <w:div w:id="1031880413">
      <w:bodyDiv w:val="1"/>
      <w:marLeft w:val="0"/>
      <w:marRight w:val="0"/>
      <w:marTop w:val="0"/>
      <w:marBottom w:val="0"/>
      <w:divBdr>
        <w:top w:val="none" w:sz="0" w:space="0" w:color="auto"/>
        <w:left w:val="none" w:sz="0" w:space="0" w:color="auto"/>
        <w:bottom w:val="none" w:sz="0" w:space="0" w:color="auto"/>
        <w:right w:val="none" w:sz="0" w:space="0" w:color="auto"/>
      </w:divBdr>
    </w:div>
    <w:div w:id="1292859002">
      <w:bodyDiv w:val="1"/>
      <w:marLeft w:val="0"/>
      <w:marRight w:val="0"/>
      <w:marTop w:val="0"/>
      <w:marBottom w:val="0"/>
      <w:divBdr>
        <w:top w:val="none" w:sz="0" w:space="0" w:color="auto"/>
        <w:left w:val="none" w:sz="0" w:space="0" w:color="auto"/>
        <w:bottom w:val="none" w:sz="0" w:space="0" w:color="auto"/>
        <w:right w:val="none" w:sz="0" w:space="0" w:color="auto"/>
      </w:divBdr>
    </w:div>
    <w:div w:id="185703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4BzLu553eVz8El0FvvjSKPOu-6jfzIiENcp6OT1zgo9hOvw/viewform?usp=sf_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003DE-F3F1-48C0-98CF-964DA44B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1295</Words>
  <Characters>6475</Characters>
  <Application>Microsoft Office Word</Application>
  <DocSecurity>0</DocSecurity>
  <Lines>53</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Miri</cp:lastModifiedBy>
  <cp:revision>4</cp:revision>
  <cp:lastPrinted>2021-02-16T12:09:00Z</cp:lastPrinted>
  <dcterms:created xsi:type="dcterms:W3CDTF">2021-04-11T09:25:00Z</dcterms:created>
  <dcterms:modified xsi:type="dcterms:W3CDTF">2021-05-02T11:44:00Z</dcterms:modified>
</cp:coreProperties>
</file>